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C2E11" w:rsidRPr="00484F73" w:rsidRDefault="0063547C" w:rsidP="000C2E11">
      <w:pPr>
        <w:pStyle w:val="BodyText3"/>
        <w:spacing w:before="120" w:after="120"/>
        <w:contextualSpacing/>
        <w:jc w:val="both"/>
        <w:rPr>
          <w:b/>
          <w:bCs/>
          <w:sz w:val="28"/>
          <w:szCs w:val="28"/>
          <w:u w:val="single"/>
        </w:rPr>
      </w:pPr>
      <w:r w:rsidRPr="00484F73">
        <w:rPr>
          <w:b/>
          <w:bCs/>
          <w:sz w:val="28"/>
          <w:szCs w:val="28"/>
          <w:u w:val="single"/>
        </w:rPr>
        <w:t>MINUTES OF</w:t>
      </w:r>
      <w:r w:rsidR="000C2E11" w:rsidRPr="00484F73">
        <w:rPr>
          <w:b/>
          <w:bCs/>
          <w:sz w:val="28"/>
          <w:szCs w:val="28"/>
          <w:u w:val="single"/>
        </w:rPr>
        <w:t xml:space="preserve"> 1</w:t>
      </w:r>
      <w:r w:rsidR="002A22BA" w:rsidRPr="00484F73">
        <w:rPr>
          <w:b/>
          <w:bCs/>
          <w:sz w:val="28"/>
          <w:szCs w:val="28"/>
          <w:u w:val="single"/>
        </w:rPr>
        <w:t>80</w:t>
      </w:r>
      <w:r w:rsidR="000C2E11" w:rsidRPr="00484F73">
        <w:rPr>
          <w:b/>
          <w:bCs/>
          <w:sz w:val="28"/>
          <w:szCs w:val="28"/>
          <w:u w:val="single"/>
          <w:vertAlign w:val="superscript"/>
        </w:rPr>
        <w:t>th</w:t>
      </w:r>
      <w:r w:rsidR="000C2E11" w:rsidRPr="00484F73">
        <w:rPr>
          <w:b/>
          <w:bCs/>
          <w:sz w:val="28"/>
          <w:szCs w:val="28"/>
          <w:u w:val="single"/>
        </w:rPr>
        <w:t xml:space="preserve"> </w:t>
      </w:r>
      <w:r w:rsidR="00416F23" w:rsidRPr="00484F73">
        <w:rPr>
          <w:b/>
          <w:bCs/>
          <w:sz w:val="28"/>
          <w:szCs w:val="28"/>
          <w:u w:val="single"/>
        </w:rPr>
        <w:t xml:space="preserve">(Adj.) </w:t>
      </w:r>
      <w:r w:rsidR="000C2E11" w:rsidRPr="00484F73">
        <w:rPr>
          <w:b/>
          <w:bCs/>
          <w:sz w:val="28"/>
          <w:szCs w:val="28"/>
          <w:u w:val="single"/>
        </w:rPr>
        <w:t xml:space="preserve">MEETING OF THE TOWN &amp; COUNTRY PLANNING BOARD HELD ON </w:t>
      </w:r>
      <w:r w:rsidR="00416F23" w:rsidRPr="00484F73">
        <w:rPr>
          <w:b/>
          <w:bCs/>
          <w:sz w:val="28"/>
          <w:szCs w:val="28"/>
          <w:u w:val="single"/>
        </w:rPr>
        <w:t>17</w:t>
      </w:r>
      <w:r w:rsidR="002A22BA" w:rsidRPr="00484F73">
        <w:rPr>
          <w:b/>
          <w:bCs/>
          <w:sz w:val="28"/>
          <w:szCs w:val="28"/>
          <w:u w:val="single"/>
        </w:rPr>
        <w:t>/06</w:t>
      </w:r>
      <w:r w:rsidR="000C2E11" w:rsidRPr="00484F73">
        <w:rPr>
          <w:b/>
          <w:bCs/>
          <w:sz w:val="28"/>
          <w:szCs w:val="28"/>
          <w:u w:val="single"/>
        </w:rPr>
        <w:t xml:space="preserve">/2022 AT </w:t>
      </w:r>
      <w:r w:rsidR="00416F23" w:rsidRPr="00484F73">
        <w:rPr>
          <w:b/>
          <w:bCs/>
          <w:sz w:val="28"/>
          <w:szCs w:val="28"/>
          <w:u w:val="single"/>
        </w:rPr>
        <w:t>10</w:t>
      </w:r>
      <w:r w:rsidR="000C2E11" w:rsidRPr="00484F73">
        <w:rPr>
          <w:b/>
          <w:bCs/>
          <w:sz w:val="28"/>
          <w:szCs w:val="28"/>
          <w:u w:val="single"/>
        </w:rPr>
        <w:t xml:space="preserve">.00 </w:t>
      </w:r>
      <w:r w:rsidR="00416F23" w:rsidRPr="00484F73">
        <w:rPr>
          <w:b/>
          <w:bCs/>
          <w:sz w:val="28"/>
          <w:szCs w:val="28"/>
          <w:u w:val="single"/>
        </w:rPr>
        <w:t>A</w:t>
      </w:r>
      <w:r w:rsidR="000C2E11" w:rsidRPr="00484F73">
        <w:rPr>
          <w:b/>
          <w:bCs/>
          <w:sz w:val="28"/>
          <w:szCs w:val="28"/>
          <w:u w:val="single"/>
        </w:rPr>
        <w:t>.M. IN CONFERENCE HALL, VAN BHAVAN, ALTINHO, PANAJI - GOA.</w:t>
      </w:r>
    </w:p>
    <w:p w:rsidR="0063547C" w:rsidRPr="000C310B" w:rsidRDefault="0063547C" w:rsidP="000C2E11">
      <w:pPr>
        <w:pStyle w:val="BodyText3"/>
        <w:spacing w:before="120" w:after="120"/>
        <w:contextualSpacing/>
        <w:jc w:val="both"/>
        <w:rPr>
          <w:b/>
          <w:bCs/>
          <w:sz w:val="12"/>
          <w:szCs w:val="28"/>
          <w:u w:val="single"/>
        </w:rPr>
      </w:pPr>
    </w:p>
    <w:p w:rsidR="0063547C" w:rsidRPr="004B50EB" w:rsidRDefault="0063547C" w:rsidP="000C2E11">
      <w:pPr>
        <w:pStyle w:val="BodyText3"/>
        <w:spacing w:before="120" w:after="120"/>
        <w:contextualSpacing/>
        <w:jc w:val="both"/>
        <w:rPr>
          <w:b/>
          <w:bCs/>
          <w:sz w:val="8"/>
          <w:szCs w:val="28"/>
          <w:u w:val="single"/>
        </w:rPr>
      </w:pPr>
    </w:p>
    <w:p w:rsidR="000C2E11" w:rsidRPr="00484F73" w:rsidRDefault="000C2E11" w:rsidP="000C2E11">
      <w:pPr>
        <w:pStyle w:val="BodyText3"/>
        <w:spacing w:before="120" w:after="120"/>
        <w:contextualSpacing/>
        <w:jc w:val="both"/>
        <w:rPr>
          <w:b/>
          <w:bCs/>
          <w:sz w:val="28"/>
          <w:szCs w:val="28"/>
          <w:u w:val="single"/>
        </w:rPr>
      </w:pPr>
    </w:p>
    <w:p w:rsidR="0063547C" w:rsidRPr="00484F73" w:rsidRDefault="0063547C" w:rsidP="0063547C">
      <w:pPr>
        <w:pStyle w:val="BodyText3"/>
        <w:spacing w:before="120" w:after="120"/>
        <w:ind w:firstLine="720"/>
        <w:contextualSpacing/>
        <w:jc w:val="both"/>
        <w:rPr>
          <w:bCs/>
          <w:sz w:val="28"/>
          <w:szCs w:val="28"/>
        </w:rPr>
      </w:pPr>
      <w:r w:rsidRPr="00484F73">
        <w:rPr>
          <w:bCs/>
          <w:sz w:val="28"/>
          <w:szCs w:val="28"/>
        </w:rPr>
        <w:t>The following attended the meeting:</w:t>
      </w:r>
    </w:p>
    <w:p w:rsidR="009C54A3" w:rsidRPr="00484F73" w:rsidRDefault="009C54A3" w:rsidP="0063547C">
      <w:pPr>
        <w:pStyle w:val="BodyText3"/>
        <w:spacing w:before="120" w:after="120"/>
        <w:ind w:firstLine="720"/>
        <w:contextualSpacing/>
        <w:jc w:val="both"/>
        <w:rPr>
          <w:bCs/>
          <w:sz w:val="28"/>
          <w:szCs w:val="28"/>
        </w:rPr>
      </w:pPr>
    </w:p>
    <w:tbl>
      <w:tblPr>
        <w:tblStyle w:val="TableGrid"/>
        <w:tblW w:w="90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
        <w:gridCol w:w="4078"/>
        <w:gridCol w:w="537"/>
        <w:gridCol w:w="3858"/>
      </w:tblGrid>
      <w:tr w:rsidR="009C54A3" w:rsidRPr="00484F73" w:rsidTr="000D7643">
        <w:tc>
          <w:tcPr>
            <w:tcW w:w="566" w:type="dxa"/>
          </w:tcPr>
          <w:p w:rsidR="009C54A3" w:rsidRPr="00484F73" w:rsidRDefault="009C54A3" w:rsidP="00B36AA5">
            <w:pPr>
              <w:pStyle w:val="NoSpacing"/>
              <w:rPr>
                <w:rFonts w:ascii="Times New Roman" w:hAnsi="Times New Roman" w:cs="Times New Roman"/>
                <w:sz w:val="28"/>
                <w:szCs w:val="28"/>
              </w:rPr>
            </w:pPr>
            <w:r w:rsidRPr="00484F73">
              <w:rPr>
                <w:rFonts w:ascii="Times New Roman" w:hAnsi="Times New Roman" w:cs="Times New Roman"/>
                <w:sz w:val="28"/>
                <w:szCs w:val="28"/>
              </w:rPr>
              <w:t>1.</w:t>
            </w:r>
          </w:p>
        </w:tc>
        <w:tc>
          <w:tcPr>
            <w:tcW w:w="4078" w:type="dxa"/>
          </w:tcPr>
          <w:p w:rsidR="009C54A3" w:rsidRPr="00484F73" w:rsidRDefault="009C54A3" w:rsidP="00B36AA5">
            <w:pPr>
              <w:pStyle w:val="NoSpacing"/>
              <w:rPr>
                <w:rFonts w:ascii="Times New Roman" w:hAnsi="Times New Roman" w:cs="Times New Roman"/>
                <w:sz w:val="28"/>
                <w:szCs w:val="28"/>
              </w:rPr>
            </w:pPr>
            <w:r w:rsidRPr="00484F73">
              <w:rPr>
                <w:rFonts w:ascii="Times New Roman" w:hAnsi="Times New Roman" w:cs="Times New Roman"/>
                <w:sz w:val="28"/>
                <w:szCs w:val="28"/>
              </w:rPr>
              <w:t xml:space="preserve">Shri. Vishwajit Rane, </w:t>
            </w:r>
          </w:p>
          <w:p w:rsidR="009C54A3" w:rsidRPr="00484F73" w:rsidRDefault="009C54A3" w:rsidP="00B36AA5">
            <w:pPr>
              <w:pStyle w:val="NoSpacing"/>
              <w:rPr>
                <w:rFonts w:ascii="Times New Roman" w:hAnsi="Times New Roman" w:cs="Times New Roman"/>
                <w:sz w:val="28"/>
                <w:szCs w:val="28"/>
              </w:rPr>
            </w:pPr>
            <w:r w:rsidRPr="00484F73">
              <w:rPr>
                <w:rFonts w:ascii="Times New Roman" w:hAnsi="Times New Roman" w:cs="Times New Roman"/>
                <w:sz w:val="28"/>
                <w:szCs w:val="28"/>
              </w:rPr>
              <w:t>Hon. Minister for TCP</w:t>
            </w:r>
          </w:p>
          <w:p w:rsidR="00B36AA5" w:rsidRPr="00484F73" w:rsidRDefault="00B36AA5" w:rsidP="00B36AA5">
            <w:pPr>
              <w:pStyle w:val="NoSpacing"/>
              <w:rPr>
                <w:rFonts w:ascii="Times New Roman" w:hAnsi="Times New Roman" w:cs="Times New Roman"/>
                <w:sz w:val="28"/>
                <w:szCs w:val="28"/>
              </w:rPr>
            </w:pPr>
          </w:p>
        </w:tc>
        <w:tc>
          <w:tcPr>
            <w:tcW w:w="537" w:type="dxa"/>
          </w:tcPr>
          <w:p w:rsidR="00B36AA5" w:rsidRPr="00484F73" w:rsidRDefault="00B36AA5" w:rsidP="00B36AA5">
            <w:pPr>
              <w:pStyle w:val="NoSpacing"/>
              <w:rPr>
                <w:rFonts w:ascii="Times New Roman" w:hAnsi="Times New Roman" w:cs="Times New Roman"/>
                <w:color w:val="000000"/>
                <w:sz w:val="28"/>
                <w:szCs w:val="28"/>
              </w:rPr>
            </w:pPr>
          </w:p>
          <w:p w:rsidR="009C54A3" w:rsidRPr="00484F73" w:rsidRDefault="009C54A3" w:rsidP="00B36AA5">
            <w:pPr>
              <w:pStyle w:val="NoSpacing"/>
              <w:rPr>
                <w:rFonts w:ascii="Times New Roman" w:hAnsi="Times New Roman" w:cs="Times New Roman"/>
                <w:sz w:val="28"/>
                <w:szCs w:val="28"/>
              </w:rPr>
            </w:pPr>
            <w:r w:rsidRPr="00484F73">
              <w:rPr>
                <w:rFonts w:ascii="Times New Roman" w:hAnsi="Times New Roman" w:cs="Times New Roman"/>
                <w:color w:val="000000"/>
                <w:sz w:val="28"/>
                <w:szCs w:val="28"/>
              </w:rPr>
              <w:t>…</w:t>
            </w:r>
          </w:p>
        </w:tc>
        <w:tc>
          <w:tcPr>
            <w:tcW w:w="3858" w:type="dxa"/>
          </w:tcPr>
          <w:p w:rsidR="00B36AA5" w:rsidRPr="00484F73" w:rsidRDefault="00B36AA5" w:rsidP="00B36AA5">
            <w:pPr>
              <w:pStyle w:val="NoSpacing"/>
              <w:rPr>
                <w:rFonts w:ascii="Times New Roman" w:hAnsi="Times New Roman" w:cs="Times New Roman"/>
                <w:color w:val="000000"/>
                <w:sz w:val="28"/>
                <w:szCs w:val="28"/>
              </w:rPr>
            </w:pPr>
          </w:p>
          <w:p w:rsidR="009C54A3" w:rsidRPr="00484F73" w:rsidRDefault="009C54A3" w:rsidP="00B36AA5">
            <w:pPr>
              <w:pStyle w:val="NoSpacing"/>
              <w:rPr>
                <w:rFonts w:ascii="Times New Roman" w:hAnsi="Times New Roman" w:cs="Times New Roman"/>
                <w:sz w:val="28"/>
                <w:szCs w:val="28"/>
              </w:rPr>
            </w:pPr>
            <w:r w:rsidRPr="00484F73">
              <w:rPr>
                <w:rFonts w:ascii="Times New Roman" w:hAnsi="Times New Roman" w:cs="Times New Roman"/>
                <w:color w:val="000000"/>
                <w:sz w:val="28"/>
                <w:szCs w:val="28"/>
              </w:rPr>
              <w:t>Chairman</w:t>
            </w:r>
          </w:p>
        </w:tc>
      </w:tr>
      <w:tr w:rsidR="009C54A3" w:rsidRPr="00484F73" w:rsidTr="000D7643">
        <w:tc>
          <w:tcPr>
            <w:tcW w:w="566" w:type="dxa"/>
          </w:tcPr>
          <w:p w:rsidR="009C54A3" w:rsidRPr="00484F73" w:rsidRDefault="009C54A3" w:rsidP="00B36AA5">
            <w:pPr>
              <w:pStyle w:val="NoSpacing"/>
              <w:rPr>
                <w:rFonts w:ascii="Times New Roman" w:hAnsi="Times New Roman" w:cs="Times New Roman"/>
                <w:sz w:val="28"/>
                <w:szCs w:val="28"/>
              </w:rPr>
            </w:pPr>
            <w:r w:rsidRPr="00484F73">
              <w:rPr>
                <w:rFonts w:ascii="Times New Roman" w:hAnsi="Times New Roman" w:cs="Times New Roman"/>
                <w:sz w:val="28"/>
                <w:szCs w:val="28"/>
              </w:rPr>
              <w:t>2.</w:t>
            </w:r>
          </w:p>
        </w:tc>
        <w:tc>
          <w:tcPr>
            <w:tcW w:w="4078" w:type="dxa"/>
          </w:tcPr>
          <w:p w:rsidR="009C54A3" w:rsidRPr="00484F73" w:rsidRDefault="009C54A3" w:rsidP="00B36AA5">
            <w:pPr>
              <w:pStyle w:val="NoSpacing"/>
              <w:rPr>
                <w:rFonts w:ascii="Times New Roman" w:hAnsi="Times New Roman" w:cs="Times New Roman"/>
                <w:color w:val="000000"/>
                <w:sz w:val="28"/>
                <w:szCs w:val="28"/>
              </w:rPr>
            </w:pPr>
            <w:r w:rsidRPr="00484F73">
              <w:rPr>
                <w:rFonts w:ascii="Times New Roman" w:hAnsi="Times New Roman" w:cs="Times New Roman"/>
                <w:color w:val="000000"/>
                <w:sz w:val="28"/>
                <w:szCs w:val="28"/>
              </w:rPr>
              <w:t xml:space="preserve">Shri  Pradeep L. Gaude, </w:t>
            </w:r>
          </w:p>
          <w:p w:rsidR="009C54A3" w:rsidRPr="00484F73" w:rsidRDefault="009C54A3" w:rsidP="00B36AA5">
            <w:pPr>
              <w:pStyle w:val="NoSpacing"/>
              <w:rPr>
                <w:rFonts w:ascii="Times New Roman" w:hAnsi="Times New Roman" w:cs="Times New Roman"/>
                <w:color w:val="000000"/>
                <w:sz w:val="28"/>
                <w:szCs w:val="28"/>
              </w:rPr>
            </w:pPr>
            <w:r w:rsidRPr="00484F73">
              <w:rPr>
                <w:rFonts w:ascii="Times New Roman" w:hAnsi="Times New Roman" w:cs="Times New Roman"/>
                <w:color w:val="000000"/>
                <w:sz w:val="28"/>
                <w:szCs w:val="28"/>
              </w:rPr>
              <w:t>Surveyor of Works (SW),</w:t>
            </w:r>
          </w:p>
          <w:p w:rsidR="009C54A3" w:rsidRPr="00484F73" w:rsidRDefault="009C54A3" w:rsidP="00B36AA5">
            <w:pPr>
              <w:pStyle w:val="NoSpacing"/>
              <w:rPr>
                <w:rFonts w:ascii="Times New Roman" w:hAnsi="Times New Roman" w:cs="Times New Roman"/>
                <w:color w:val="000000"/>
                <w:sz w:val="28"/>
                <w:szCs w:val="28"/>
              </w:rPr>
            </w:pPr>
            <w:r w:rsidRPr="00484F73">
              <w:rPr>
                <w:rFonts w:ascii="Times New Roman" w:hAnsi="Times New Roman" w:cs="Times New Roman"/>
                <w:color w:val="000000"/>
                <w:sz w:val="28"/>
                <w:szCs w:val="28"/>
              </w:rPr>
              <w:t>CO II, PWD</w:t>
            </w:r>
          </w:p>
          <w:p w:rsidR="00B36AA5" w:rsidRPr="00484F73" w:rsidRDefault="00B36AA5" w:rsidP="00B36AA5">
            <w:pPr>
              <w:pStyle w:val="NoSpacing"/>
              <w:rPr>
                <w:rFonts w:ascii="Times New Roman" w:hAnsi="Times New Roman" w:cs="Times New Roman"/>
                <w:sz w:val="28"/>
                <w:szCs w:val="28"/>
              </w:rPr>
            </w:pPr>
          </w:p>
        </w:tc>
        <w:tc>
          <w:tcPr>
            <w:tcW w:w="537" w:type="dxa"/>
          </w:tcPr>
          <w:p w:rsidR="00B36AA5" w:rsidRPr="00484F73" w:rsidRDefault="00B36AA5" w:rsidP="00B36AA5">
            <w:pPr>
              <w:pStyle w:val="NoSpacing"/>
              <w:rPr>
                <w:rFonts w:ascii="Times New Roman" w:hAnsi="Times New Roman" w:cs="Times New Roman"/>
                <w:color w:val="000000"/>
                <w:sz w:val="28"/>
                <w:szCs w:val="28"/>
              </w:rPr>
            </w:pPr>
          </w:p>
          <w:p w:rsidR="00B36AA5" w:rsidRPr="00484F73" w:rsidRDefault="00B36AA5" w:rsidP="00B36AA5">
            <w:pPr>
              <w:pStyle w:val="NoSpacing"/>
              <w:rPr>
                <w:rFonts w:ascii="Times New Roman" w:hAnsi="Times New Roman" w:cs="Times New Roman"/>
                <w:color w:val="000000"/>
                <w:sz w:val="28"/>
                <w:szCs w:val="28"/>
              </w:rPr>
            </w:pPr>
          </w:p>
          <w:p w:rsidR="009C54A3" w:rsidRPr="00484F73" w:rsidRDefault="009C54A3" w:rsidP="00B36AA5">
            <w:pPr>
              <w:pStyle w:val="NoSpacing"/>
              <w:rPr>
                <w:rFonts w:ascii="Times New Roman" w:hAnsi="Times New Roman" w:cs="Times New Roman"/>
                <w:sz w:val="28"/>
                <w:szCs w:val="28"/>
              </w:rPr>
            </w:pPr>
            <w:r w:rsidRPr="00484F73">
              <w:rPr>
                <w:rFonts w:ascii="Times New Roman" w:hAnsi="Times New Roman" w:cs="Times New Roman"/>
                <w:color w:val="000000"/>
                <w:sz w:val="28"/>
                <w:szCs w:val="28"/>
              </w:rPr>
              <w:t>…</w:t>
            </w:r>
          </w:p>
        </w:tc>
        <w:tc>
          <w:tcPr>
            <w:tcW w:w="3858" w:type="dxa"/>
          </w:tcPr>
          <w:p w:rsidR="00B36AA5" w:rsidRPr="00484F73" w:rsidRDefault="00B36AA5" w:rsidP="00B36AA5">
            <w:pPr>
              <w:pStyle w:val="NoSpacing"/>
              <w:rPr>
                <w:rFonts w:ascii="Times New Roman" w:hAnsi="Times New Roman" w:cs="Times New Roman"/>
                <w:color w:val="000000"/>
                <w:sz w:val="28"/>
                <w:szCs w:val="28"/>
              </w:rPr>
            </w:pPr>
          </w:p>
          <w:p w:rsidR="00B36AA5" w:rsidRPr="00484F73" w:rsidRDefault="00B36AA5" w:rsidP="00B36AA5">
            <w:pPr>
              <w:pStyle w:val="NoSpacing"/>
              <w:rPr>
                <w:rFonts w:ascii="Times New Roman" w:hAnsi="Times New Roman" w:cs="Times New Roman"/>
                <w:color w:val="000000"/>
                <w:sz w:val="28"/>
                <w:szCs w:val="28"/>
              </w:rPr>
            </w:pPr>
          </w:p>
          <w:p w:rsidR="009C54A3" w:rsidRPr="00484F73" w:rsidRDefault="009C54A3" w:rsidP="00B36AA5">
            <w:pPr>
              <w:pStyle w:val="NoSpacing"/>
              <w:rPr>
                <w:rFonts w:ascii="Times New Roman" w:hAnsi="Times New Roman" w:cs="Times New Roman"/>
                <w:sz w:val="28"/>
                <w:szCs w:val="28"/>
              </w:rPr>
            </w:pPr>
            <w:r w:rsidRPr="00484F73">
              <w:rPr>
                <w:rFonts w:ascii="Times New Roman" w:hAnsi="Times New Roman" w:cs="Times New Roman"/>
                <w:color w:val="000000"/>
                <w:sz w:val="28"/>
                <w:szCs w:val="28"/>
              </w:rPr>
              <w:t xml:space="preserve">Member </w:t>
            </w:r>
          </w:p>
        </w:tc>
      </w:tr>
      <w:tr w:rsidR="009C54A3" w:rsidRPr="00484F73" w:rsidTr="000D7643">
        <w:tc>
          <w:tcPr>
            <w:tcW w:w="566" w:type="dxa"/>
          </w:tcPr>
          <w:p w:rsidR="009C54A3" w:rsidRPr="00484F73" w:rsidRDefault="009C54A3" w:rsidP="00B36AA5">
            <w:pPr>
              <w:pStyle w:val="NoSpacing"/>
              <w:rPr>
                <w:rFonts w:ascii="Times New Roman" w:hAnsi="Times New Roman" w:cs="Times New Roman"/>
                <w:sz w:val="28"/>
                <w:szCs w:val="28"/>
              </w:rPr>
            </w:pPr>
            <w:r w:rsidRPr="00484F73">
              <w:rPr>
                <w:rFonts w:ascii="Times New Roman" w:hAnsi="Times New Roman" w:cs="Times New Roman"/>
                <w:sz w:val="28"/>
                <w:szCs w:val="28"/>
              </w:rPr>
              <w:t>3.</w:t>
            </w:r>
          </w:p>
        </w:tc>
        <w:tc>
          <w:tcPr>
            <w:tcW w:w="4078" w:type="dxa"/>
          </w:tcPr>
          <w:p w:rsidR="00B36AA5" w:rsidRPr="00484F73" w:rsidRDefault="00B36AA5" w:rsidP="00B36AA5">
            <w:pPr>
              <w:pStyle w:val="NoSpacing"/>
              <w:rPr>
                <w:rFonts w:ascii="Times New Roman" w:hAnsi="Times New Roman" w:cs="Times New Roman"/>
                <w:color w:val="000000"/>
                <w:sz w:val="28"/>
                <w:szCs w:val="28"/>
              </w:rPr>
            </w:pPr>
            <w:r w:rsidRPr="00484F73">
              <w:rPr>
                <w:rFonts w:ascii="Times New Roman" w:hAnsi="Times New Roman" w:cs="Times New Roman"/>
                <w:color w:val="000000"/>
                <w:sz w:val="28"/>
                <w:szCs w:val="28"/>
              </w:rPr>
              <w:t xml:space="preserve">Shri Keshav Kumar, </w:t>
            </w:r>
          </w:p>
          <w:p w:rsidR="009C54A3" w:rsidRPr="00484F73" w:rsidRDefault="00B36AA5" w:rsidP="00B36AA5">
            <w:pPr>
              <w:pStyle w:val="NoSpacing"/>
              <w:rPr>
                <w:rFonts w:ascii="Times New Roman" w:hAnsi="Times New Roman" w:cs="Times New Roman"/>
                <w:color w:val="000000"/>
                <w:sz w:val="28"/>
                <w:szCs w:val="28"/>
              </w:rPr>
            </w:pPr>
            <w:r w:rsidRPr="00484F73">
              <w:rPr>
                <w:rFonts w:ascii="Times New Roman" w:hAnsi="Times New Roman" w:cs="Times New Roman"/>
                <w:color w:val="000000"/>
                <w:sz w:val="28"/>
                <w:szCs w:val="28"/>
              </w:rPr>
              <w:t xml:space="preserve">Chief Conservator of Forest </w:t>
            </w:r>
            <w:r w:rsidRPr="00484F73">
              <w:rPr>
                <w:rFonts w:ascii="Times New Roman" w:hAnsi="Times New Roman" w:cs="Times New Roman"/>
                <w:color w:val="000000"/>
                <w:sz w:val="28"/>
                <w:szCs w:val="28"/>
              </w:rPr>
              <w:tab/>
            </w:r>
          </w:p>
          <w:p w:rsidR="00B36AA5" w:rsidRPr="00484F73" w:rsidRDefault="00B36AA5" w:rsidP="00B36AA5">
            <w:pPr>
              <w:pStyle w:val="NoSpacing"/>
              <w:rPr>
                <w:rFonts w:ascii="Times New Roman" w:hAnsi="Times New Roman" w:cs="Times New Roman"/>
                <w:sz w:val="28"/>
                <w:szCs w:val="28"/>
              </w:rPr>
            </w:pPr>
          </w:p>
        </w:tc>
        <w:tc>
          <w:tcPr>
            <w:tcW w:w="537" w:type="dxa"/>
          </w:tcPr>
          <w:p w:rsidR="00B36AA5" w:rsidRPr="00484F73" w:rsidRDefault="00B36AA5" w:rsidP="00B36AA5">
            <w:pPr>
              <w:pStyle w:val="NoSpacing"/>
              <w:rPr>
                <w:rFonts w:ascii="Times New Roman" w:hAnsi="Times New Roman" w:cs="Times New Roman"/>
                <w:color w:val="000000"/>
                <w:sz w:val="28"/>
                <w:szCs w:val="28"/>
              </w:rPr>
            </w:pPr>
          </w:p>
          <w:p w:rsidR="009C54A3" w:rsidRPr="00484F73" w:rsidRDefault="009C54A3" w:rsidP="00B36AA5">
            <w:pPr>
              <w:pStyle w:val="NoSpacing"/>
              <w:rPr>
                <w:rFonts w:ascii="Times New Roman" w:hAnsi="Times New Roman" w:cs="Times New Roman"/>
                <w:sz w:val="28"/>
                <w:szCs w:val="28"/>
              </w:rPr>
            </w:pPr>
            <w:r w:rsidRPr="00484F73">
              <w:rPr>
                <w:rFonts w:ascii="Times New Roman" w:hAnsi="Times New Roman" w:cs="Times New Roman"/>
                <w:color w:val="000000"/>
                <w:sz w:val="28"/>
                <w:szCs w:val="28"/>
              </w:rPr>
              <w:t>…</w:t>
            </w:r>
          </w:p>
        </w:tc>
        <w:tc>
          <w:tcPr>
            <w:tcW w:w="3858" w:type="dxa"/>
          </w:tcPr>
          <w:p w:rsidR="00B36AA5" w:rsidRPr="00484F73" w:rsidRDefault="00B36AA5" w:rsidP="00B36AA5">
            <w:pPr>
              <w:pStyle w:val="NoSpacing"/>
              <w:rPr>
                <w:rFonts w:ascii="Times New Roman" w:hAnsi="Times New Roman" w:cs="Times New Roman"/>
                <w:color w:val="000000"/>
                <w:sz w:val="28"/>
                <w:szCs w:val="28"/>
              </w:rPr>
            </w:pPr>
          </w:p>
          <w:p w:rsidR="009C54A3" w:rsidRPr="00484F73" w:rsidRDefault="009C54A3" w:rsidP="00B36AA5">
            <w:pPr>
              <w:pStyle w:val="NoSpacing"/>
              <w:rPr>
                <w:rFonts w:ascii="Times New Roman" w:hAnsi="Times New Roman" w:cs="Times New Roman"/>
                <w:sz w:val="28"/>
                <w:szCs w:val="28"/>
              </w:rPr>
            </w:pPr>
            <w:r w:rsidRPr="00484F73">
              <w:rPr>
                <w:rFonts w:ascii="Times New Roman" w:hAnsi="Times New Roman" w:cs="Times New Roman"/>
                <w:color w:val="000000"/>
                <w:sz w:val="28"/>
                <w:szCs w:val="28"/>
              </w:rPr>
              <w:t xml:space="preserve">Member </w:t>
            </w:r>
          </w:p>
        </w:tc>
      </w:tr>
      <w:tr w:rsidR="009C54A3" w:rsidRPr="00484F73" w:rsidTr="000D7643">
        <w:tc>
          <w:tcPr>
            <w:tcW w:w="566" w:type="dxa"/>
          </w:tcPr>
          <w:p w:rsidR="009C54A3" w:rsidRPr="00484F73" w:rsidRDefault="009C54A3" w:rsidP="00B36AA5">
            <w:pPr>
              <w:pStyle w:val="NoSpacing"/>
              <w:rPr>
                <w:rFonts w:ascii="Times New Roman" w:hAnsi="Times New Roman" w:cs="Times New Roman"/>
                <w:sz w:val="28"/>
                <w:szCs w:val="28"/>
              </w:rPr>
            </w:pPr>
            <w:r w:rsidRPr="00484F73">
              <w:rPr>
                <w:rFonts w:ascii="Times New Roman" w:hAnsi="Times New Roman" w:cs="Times New Roman"/>
                <w:sz w:val="28"/>
                <w:szCs w:val="28"/>
              </w:rPr>
              <w:t>4.</w:t>
            </w:r>
          </w:p>
        </w:tc>
        <w:tc>
          <w:tcPr>
            <w:tcW w:w="4078" w:type="dxa"/>
          </w:tcPr>
          <w:p w:rsidR="00B36AA5" w:rsidRPr="00484F73" w:rsidRDefault="00B36AA5" w:rsidP="00B36AA5">
            <w:pPr>
              <w:pStyle w:val="NoSpacing"/>
              <w:rPr>
                <w:rFonts w:ascii="Times New Roman" w:hAnsi="Times New Roman" w:cs="Times New Roman"/>
                <w:sz w:val="28"/>
                <w:szCs w:val="28"/>
              </w:rPr>
            </w:pPr>
            <w:r w:rsidRPr="00484F73">
              <w:rPr>
                <w:rFonts w:ascii="Times New Roman" w:hAnsi="Times New Roman" w:cs="Times New Roman"/>
                <w:sz w:val="28"/>
                <w:szCs w:val="28"/>
              </w:rPr>
              <w:t>Dr. Rupa Naik,</w:t>
            </w:r>
          </w:p>
          <w:p w:rsidR="00B36AA5" w:rsidRPr="00484F73" w:rsidRDefault="00B36AA5" w:rsidP="00B36AA5">
            <w:pPr>
              <w:pStyle w:val="NoSpacing"/>
              <w:rPr>
                <w:rFonts w:ascii="Times New Roman" w:hAnsi="Times New Roman" w:cs="Times New Roman"/>
                <w:sz w:val="28"/>
                <w:szCs w:val="28"/>
              </w:rPr>
            </w:pPr>
            <w:r w:rsidRPr="00484F73">
              <w:rPr>
                <w:rFonts w:ascii="Times New Roman" w:hAnsi="Times New Roman" w:cs="Times New Roman"/>
                <w:sz w:val="28"/>
                <w:szCs w:val="28"/>
              </w:rPr>
              <w:t>Chief Nodal Officer,</w:t>
            </w:r>
          </w:p>
          <w:p w:rsidR="009C54A3" w:rsidRPr="00484F73" w:rsidRDefault="00B36AA5" w:rsidP="00B36AA5">
            <w:pPr>
              <w:pStyle w:val="NoSpacing"/>
              <w:rPr>
                <w:rFonts w:ascii="Times New Roman" w:hAnsi="Times New Roman" w:cs="Times New Roman"/>
                <w:sz w:val="28"/>
                <w:szCs w:val="28"/>
              </w:rPr>
            </w:pPr>
            <w:r w:rsidRPr="00484F73">
              <w:rPr>
                <w:rFonts w:ascii="Times New Roman" w:hAnsi="Times New Roman" w:cs="Times New Roman"/>
                <w:sz w:val="28"/>
                <w:szCs w:val="28"/>
              </w:rPr>
              <w:t>Directorate of Health Services</w:t>
            </w:r>
            <w:r w:rsidRPr="00484F73">
              <w:rPr>
                <w:rFonts w:ascii="Times New Roman" w:hAnsi="Times New Roman" w:cs="Times New Roman"/>
                <w:sz w:val="28"/>
                <w:szCs w:val="28"/>
              </w:rPr>
              <w:tab/>
            </w:r>
          </w:p>
          <w:p w:rsidR="00B36AA5" w:rsidRPr="00484F73" w:rsidRDefault="00B36AA5" w:rsidP="00B36AA5">
            <w:pPr>
              <w:pStyle w:val="NoSpacing"/>
              <w:rPr>
                <w:rFonts w:ascii="Times New Roman" w:hAnsi="Times New Roman" w:cs="Times New Roman"/>
                <w:sz w:val="28"/>
                <w:szCs w:val="28"/>
              </w:rPr>
            </w:pPr>
          </w:p>
        </w:tc>
        <w:tc>
          <w:tcPr>
            <w:tcW w:w="537" w:type="dxa"/>
          </w:tcPr>
          <w:p w:rsidR="00B36AA5" w:rsidRPr="00484F73" w:rsidRDefault="00B36AA5" w:rsidP="00B36AA5">
            <w:pPr>
              <w:pStyle w:val="NoSpacing"/>
              <w:rPr>
                <w:rFonts w:ascii="Times New Roman" w:hAnsi="Times New Roman" w:cs="Times New Roman"/>
                <w:color w:val="000000"/>
                <w:sz w:val="28"/>
                <w:szCs w:val="28"/>
              </w:rPr>
            </w:pPr>
          </w:p>
          <w:p w:rsidR="00B36AA5" w:rsidRPr="00484F73" w:rsidRDefault="00B36AA5" w:rsidP="00B36AA5">
            <w:pPr>
              <w:pStyle w:val="NoSpacing"/>
              <w:rPr>
                <w:rFonts w:ascii="Times New Roman" w:hAnsi="Times New Roman" w:cs="Times New Roman"/>
                <w:color w:val="000000"/>
                <w:sz w:val="28"/>
                <w:szCs w:val="28"/>
              </w:rPr>
            </w:pPr>
          </w:p>
          <w:p w:rsidR="009C54A3" w:rsidRPr="00484F73" w:rsidRDefault="009C54A3" w:rsidP="00B36AA5">
            <w:pPr>
              <w:pStyle w:val="NoSpacing"/>
              <w:rPr>
                <w:rFonts w:ascii="Times New Roman" w:hAnsi="Times New Roman" w:cs="Times New Roman"/>
                <w:sz w:val="28"/>
                <w:szCs w:val="28"/>
              </w:rPr>
            </w:pPr>
            <w:r w:rsidRPr="00484F73">
              <w:rPr>
                <w:rFonts w:ascii="Times New Roman" w:hAnsi="Times New Roman" w:cs="Times New Roman"/>
                <w:color w:val="000000"/>
                <w:sz w:val="28"/>
                <w:szCs w:val="28"/>
              </w:rPr>
              <w:t>…</w:t>
            </w:r>
          </w:p>
        </w:tc>
        <w:tc>
          <w:tcPr>
            <w:tcW w:w="3858" w:type="dxa"/>
          </w:tcPr>
          <w:p w:rsidR="00B36AA5" w:rsidRPr="00484F73" w:rsidRDefault="00B36AA5" w:rsidP="00B36AA5">
            <w:pPr>
              <w:pStyle w:val="NoSpacing"/>
              <w:rPr>
                <w:rFonts w:ascii="Times New Roman" w:hAnsi="Times New Roman" w:cs="Times New Roman"/>
                <w:color w:val="000000"/>
                <w:sz w:val="28"/>
                <w:szCs w:val="28"/>
              </w:rPr>
            </w:pPr>
          </w:p>
          <w:p w:rsidR="00B36AA5" w:rsidRPr="00484F73" w:rsidRDefault="00B36AA5" w:rsidP="00B36AA5">
            <w:pPr>
              <w:pStyle w:val="NoSpacing"/>
              <w:rPr>
                <w:rFonts w:ascii="Times New Roman" w:hAnsi="Times New Roman" w:cs="Times New Roman"/>
                <w:color w:val="000000"/>
                <w:sz w:val="28"/>
                <w:szCs w:val="28"/>
              </w:rPr>
            </w:pPr>
          </w:p>
          <w:p w:rsidR="009C54A3" w:rsidRPr="00484F73" w:rsidRDefault="009C54A3" w:rsidP="00B36AA5">
            <w:pPr>
              <w:pStyle w:val="NoSpacing"/>
              <w:rPr>
                <w:rFonts w:ascii="Times New Roman" w:hAnsi="Times New Roman" w:cs="Times New Roman"/>
                <w:sz w:val="28"/>
                <w:szCs w:val="28"/>
              </w:rPr>
            </w:pPr>
            <w:r w:rsidRPr="00484F73">
              <w:rPr>
                <w:rFonts w:ascii="Times New Roman" w:hAnsi="Times New Roman" w:cs="Times New Roman"/>
                <w:color w:val="000000"/>
                <w:sz w:val="28"/>
                <w:szCs w:val="28"/>
              </w:rPr>
              <w:t xml:space="preserve">Member </w:t>
            </w:r>
          </w:p>
        </w:tc>
      </w:tr>
      <w:tr w:rsidR="009C54A3" w:rsidRPr="00484F73" w:rsidTr="000D7643">
        <w:tc>
          <w:tcPr>
            <w:tcW w:w="566" w:type="dxa"/>
          </w:tcPr>
          <w:p w:rsidR="009C54A3" w:rsidRPr="00484F73" w:rsidRDefault="009C54A3" w:rsidP="00B36AA5">
            <w:pPr>
              <w:pStyle w:val="NoSpacing"/>
              <w:rPr>
                <w:rFonts w:ascii="Times New Roman" w:hAnsi="Times New Roman" w:cs="Times New Roman"/>
                <w:sz w:val="28"/>
                <w:szCs w:val="28"/>
              </w:rPr>
            </w:pPr>
            <w:r w:rsidRPr="00484F73">
              <w:rPr>
                <w:rFonts w:ascii="Times New Roman" w:hAnsi="Times New Roman" w:cs="Times New Roman"/>
                <w:sz w:val="28"/>
                <w:szCs w:val="28"/>
              </w:rPr>
              <w:t>5.</w:t>
            </w:r>
          </w:p>
        </w:tc>
        <w:tc>
          <w:tcPr>
            <w:tcW w:w="4078" w:type="dxa"/>
          </w:tcPr>
          <w:p w:rsidR="00B36AA5" w:rsidRPr="00484F73" w:rsidRDefault="00B36AA5" w:rsidP="00B36AA5">
            <w:pPr>
              <w:pStyle w:val="NoSpacing"/>
              <w:rPr>
                <w:rFonts w:ascii="Times New Roman" w:hAnsi="Times New Roman" w:cs="Times New Roman"/>
                <w:color w:val="000000"/>
                <w:sz w:val="28"/>
                <w:szCs w:val="28"/>
              </w:rPr>
            </w:pPr>
            <w:r w:rsidRPr="00484F73">
              <w:rPr>
                <w:rFonts w:ascii="Times New Roman" w:hAnsi="Times New Roman" w:cs="Times New Roman"/>
                <w:color w:val="000000"/>
                <w:sz w:val="28"/>
                <w:szCs w:val="28"/>
              </w:rPr>
              <w:t xml:space="preserve">Shri Ralph Barboso, </w:t>
            </w:r>
          </w:p>
          <w:p w:rsidR="009C54A3" w:rsidRPr="00484F73" w:rsidRDefault="00B36AA5" w:rsidP="00B36AA5">
            <w:pPr>
              <w:pStyle w:val="NoSpacing"/>
              <w:rPr>
                <w:rFonts w:ascii="Times New Roman" w:hAnsi="Times New Roman" w:cs="Times New Roman"/>
                <w:color w:val="000000"/>
                <w:sz w:val="28"/>
                <w:szCs w:val="28"/>
              </w:rPr>
            </w:pPr>
            <w:r w:rsidRPr="00484F73">
              <w:rPr>
                <w:rFonts w:ascii="Times New Roman" w:hAnsi="Times New Roman" w:cs="Times New Roman"/>
                <w:color w:val="000000"/>
                <w:sz w:val="28"/>
                <w:szCs w:val="28"/>
              </w:rPr>
              <w:t>Research Assistant, DPSE</w:t>
            </w:r>
          </w:p>
          <w:p w:rsidR="00B36AA5" w:rsidRPr="00484F73" w:rsidRDefault="00B36AA5" w:rsidP="00B36AA5">
            <w:pPr>
              <w:pStyle w:val="NoSpacing"/>
              <w:rPr>
                <w:rFonts w:ascii="Times New Roman" w:hAnsi="Times New Roman" w:cs="Times New Roman"/>
                <w:sz w:val="28"/>
                <w:szCs w:val="28"/>
              </w:rPr>
            </w:pPr>
          </w:p>
        </w:tc>
        <w:tc>
          <w:tcPr>
            <w:tcW w:w="537" w:type="dxa"/>
          </w:tcPr>
          <w:p w:rsidR="00B36AA5" w:rsidRPr="00484F73" w:rsidRDefault="00B36AA5" w:rsidP="00B36AA5">
            <w:pPr>
              <w:pStyle w:val="NoSpacing"/>
              <w:rPr>
                <w:rFonts w:ascii="Times New Roman" w:hAnsi="Times New Roman" w:cs="Times New Roman"/>
                <w:color w:val="000000"/>
                <w:sz w:val="28"/>
                <w:szCs w:val="28"/>
              </w:rPr>
            </w:pPr>
          </w:p>
          <w:p w:rsidR="009C54A3" w:rsidRPr="00484F73" w:rsidRDefault="009C54A3" w:rsidP="00B36AA5">
            <w:pPr>
              <w:pStyle w:val="NoSpacing"/>
              <w:rPr>
                <w:rFonts w:ascii="Times New Roman" w:hAnsi="Times New Roman" w:cs="Times New Roman"/>
                <w:sz w:val="28"/>
                <w:szCs w:val="28"/>
              </w:rPr>
            </w:pPr>
            <w:r w:rsidRPr="00484F73">
              <w:rPr>
                <w:rFonts w:ascii="Times New Roman" w:hAnsi="Times New Roman" w:cs="Times New Roman"/>
                <w:color w:val="000000"/>
                <w:sz w:val="28"/>
                <w:szCs w:val="28"/>
              </w:rPr>
              <w:t>…</w:t>
            </w:r>
          </w:p>
        </w:tc>
        <w:tc>
          <w:tcPr>
            <w:tcW w:w="3858" w:type="dxa"/>
          </w:tcPr>
          <w:p w:rsidR="00B36AA5" w:rsidRPr="00484F73" w:rsidRDefault="00B36AA5" w:rsidP="00B36AA5">
            <w:pPr>
              <w:pStyle w:val="NoSpacing"/>
              <w:rPr>
                <w:rFonts w:ascii="Times New Roman" w:hAnsi="Times New Roman" w:cs="Times New Roman"/>
                <w:color w:val="000000"/>
                <w:sz w:val="28"/>
                <w:szCs w:val="28"/>
              </w:rPr>
            </w:pPr>
          </w:p>
          <w:p w:rsidR="009C54A3" w:rsidRPr="00484F73" w:rsidRDefault="009C54A3" w:rsidP="00B36AA5">
            <w:pPr>
              <w:pStyle w:val="NoSpacing"/>
              <w:rPr>
                <w:rFonts w:ascii="Times New Roman" w:hAnsi="Times New Roman" w:cs="Times New Roman"/>
                <w:sz w:val="28"/>
                <w:szCs w:val="28"/>
              </w:rPr>
            </w:pPr>
            <w:r w:rsidRPr="00484F73">
              <w:rPr>
                <w:rFonts w:ascii="Times New Roman" w:hAnsi="Times New Roman" w:cs="Times New Roman"/>
                <w:color w:val="000000"/>
                <w:sz w:val="28"/>
                <w:szCs w:val="28"/>
              </w:rPr>
              <w:t xml:space="preserve">Member </w:t>
            </w:r>
          </w:p>
        </w:tc>
      </w:tr>
      <w:tr w:rsidR="009C54A3" w:rsidRPr="00484F73" w:rsidTr="000D7643">
        <w:tc>
          <w:tcPr>
            <w:tcW w:w="566" w:type="dxa"/>
          </w:tcPr>
          <w:p w:rsidR="009C54A3" w:rsidRPr="00484F73" w:rsidRDefault="009C54A3" w:rsidP="00B36AA5">
            <w:pPr>
              <w:pStyle w:val="NoSpacing"/>
              <w:rPr>
                <w:rFonts w:ascii="Times New Roman" w:hAnsi="Times New Roman" w:cs="Times New Roman"/>
                <w:sz w:val="28"/>
                <w:szCs w:val="28"/>
              </w:rPr>
            </w:pPr>
            <w:r w:rsidRPr="00484F73">
              <w:rPr>
                <w:rFonts w:ascii="Times New Roman" w:hAnsi="Times New Roman" w:cs="Times New Roman"/>
                <w:sz w:val="28"/>
                <w:szCs w:val="28"/>
              </w:rPr>
              <w:t>6.</w:t>
            </w:r>
          </w:p>
        </w:tc>
        <w:tc>
          <w:tcPr>
            <w:tcW w:w="4078" w:type="dxa"/>
          </w:tcPr>
          <w:p w:rsidR="00B36AA5" w:rsidRPr="00484F73" w:rsidRDefault="00B36AA5" w:rsidP="00B36AA5">
            <w:pPr>
              <w:pStyle w:val="NoSpacing"/>
              <w:rPr>
                <w:rFonts w:ascii="Times New Roman" w:hAnsi="Times New Roman" w:cs="Times New Roman"/>
                <w:color w:val="000000"/>
                <w:sz w:val="28"/>
                <w:szCs w:val="28"/>
              </w:rPr>
            </w:pPr>
            <w:r w:rsidRPr="00484F73">
              <w:rPr>
                <w:rFonts w:ascii="Times New Roman" w:hAnsi="Times New Roman" w:cs="Times New Roman"/>
                <w:color w:val="000000"/>
                <w:sz w:val="28"/>
                <w:szCs w:val="28"/>
              </w:rPr>
              <w:t xml:space="preserve">Shri Chandrakant Velip, </w:t>
            </w:r>
          </w:p>
          <w:p w:rsidR="009C54A3" w:rsidRPr="00484F73" w:rsidRDefault="00B36AA5" w:rsidP="00B36AA5">
            <w:pPr>
              <w:pStyle w:val="NoSpacing"/>
              <w:rPr>
                <w:rFonts w:ascii="Times New Roman" w:hAnsi="Times New Roman" w:cs="Times New Roman"/>
                <w:color w:val="000000"/>
                <w:sz w:val="28"/>
                <w:szCs w:val="28"/>
              </w:rPr>
            </w:pPr>
            <w:r w:rsidRPr="00484F73">
              <w:rPr>
                <w:rFonts w:ascii="Times New Roman" w:hAnsi="Times New Roman" w:cs="Times New Roman"/>
                <w:color w:val="000000"/>
                <w:sz w:val="28"/>
                <w:szCs w:val="28"/>
              </w:rPr>
              <w:t>Dy. Director of  Fisheries</w:t>
            </w:r>
          </w:p>
          <w:p w:rsidR="00B36AA5" w:rsidRPr="00484F73" w:rsidRDefault="00B36AA5" w:rsidP="00B36AA5">
            <w:pPr>
              <w:pStyle w:val="NoSpacing"/>
              <w:rPr>
                <w:rFonts w:ascii="Times New Roman" w:hAnsi="Times New Roman" w:cs="Times New Roman"/>
                <w:sz w:val="28"/>
                <w:szCs w:val="28"/>
              </w:rPr>
            </w:pPr>
          </w:p>
        </w:tc>
        <w:tc>
          <w:tcPr>
            <w:tcW w:w="537" w:type="dxa"/>
          </w:tcPr>
          <w:p w:rsidR="00B36AA5" w:rsidRPr="00484F73" w:rsidRDefault="00B36AA5" w:rsidP="00B36AA5">
            <w:pPr>
              <w:pStyle w:val="NoSpacing"/>
              <w:rPr>
                <w:rFonts w:ascii="Times New Roman" w:hAnsi="Times New Roman" w:cs="Times New Roman"/>
                <w:color w:val="000000"/>
                <w:sz w:val="28"/>
                <w:szCs w:val="28"/>
              </w:rPr>
            </w:pPr>
          </w:p>
          <w:p w:rsidR="009C54A3" w:rsidRPr="00484F73" w:rsidRDefault="009C54A3" w:rsidP="00B36AA5">
            <w:pPr>
              <w:pStyle w:val="NoSpacing"/>
              <w:rPr>
                <w:rFonts w:ascii="Times New Roman" w:hAnsi="Times New Roman" w:cs="Times New Roman"/>
                <w:sz w:val="28"/>
                <w:szCs w:val="28"/>
              </w:rPr>
            </w:pPr>
            <w:r w:rsidRPr="00484F73">
              <w:rPr>
                <w:rFonts w:ascii="Times New Roman" w:hAnsi="Times New Roman" w:cs="Times New Roman"/>
                <w:color w:val="000000"/>
                <w:sz w:val="28"/>
                <w:szCs w:val="28"/>
              </w:rPr>
              <w:t>…</w:t>
            </w:r>
          </w:p>
        </w:tc>
        <w:tc>
          <w:tcPr>
            <w:tcW w:w="3858" w:type="dxa"/>
          </w:tcPr>
          <w:p w:rsidR="00B36AA5" w:rsidRPr="00484F73" w:rsidRDefault="00B36AA5" w:rsidP="00B36AA5">
            <w:pPr>
              <w:pStyle w:val="NoSpacing"/>
              <w:rPr>
                <w:rFonts w:ascii="Times New Roman" w:hAnsi="Times New Roman" w:cs="Times New Roman"/>
                <w:color w:val="000000"/>
                <w:sz w:val="28"/>
                <w:szCs w:val="28"/>
              </w:rPr>
            </w:pPr>
          </w:p>
          <w:p w:rsidR="009C54A3" w:rsidRPr="00484F73" w:rsidRDefault="009C54A3" w:rsidP="00B36AA5">
            <w:pPr>
              <w:pStyle w:val="NoSpacing"/>
              <w:rPr>
                <w:rFonts w:ascii="Times New Roman" w:hAnsi="Times New Roman" w:cs="Times New Roman"/>
                <w:sz w:val="28"/>
                <w:szCs w:val="28"/>
              </w:rPr>
            </w:pPr>
            <w:r w:rsidRPr="00484F73">
              <w:rPr>
                <w:rFonts w:ascii="Times New Roman" w:hAnsi="Times New Roman" w:cs="Times New Roman"/>
                <w:color w:val="000000"/>
                <w:sz w:val="28"/>
                <w:szCs w:val="28"/>
              </w:rPr>
              <w:t xml:space="preserve">Member </w:t>
            </w:r>
          </w:p>
        </w:tc>
      </w:tr>
      <w:tr w:rsidR="00A80DDA" w:rsidRPr="00484F73" w:rsidTr="000D7643">
        <w:tc>
          <w:tcPr>
            <w:tcW w:w="566" w:type="dxa"/>
          </w:tcPr>
          <w:p w:rsidR="00A80DDA" w:rsidRPr="00484F73" w:rsidRDefault="00010F47" w:rsidP="00A80DDA">
            <w:pPr>
              <w:pStyle w:val="NoSpacing"/>
              <w:rPr>
                <w:rFonts w:ascii="Times New Roman" w:hAnsi="Times New Roman" w:cs="Times New Roman"/>
                <w:sz w:val="28"/>
                <w:szCs w:val="28"/>
              </w:rPr>
            </w:pPr>
            <w:r>
              <w:rPr>
                <w:rFonts w:ascii="Times New Roman" w:hAnsi="Times New Roman" w:cs="Times New Roman"/>
                <w:sz w:val="28"/>
                <w:szCs w:val="28"/>
              </w:rPr>
              <w:t>7.</w:t>
            </w:r>
          </w:p>
        </w:tc>
        <w:tc>
          <w:tcPr>
            <w:tcW w:w="4078" w:type="dxa"/>
          </w:tcPr>
          <w:p w:rsidR="00A80DDA" w:rsidRPr="00484F73" w:rsidRDefault="00A80DDA" w:rsidP="00A80DDA">
            <w:pPr>
              <w:pStyle w:val="NoSpacing"/>
              <w:rPr>
                <w:rFonts w:ascii="Times New Roman" w:hAnsi="Times New Roman" w:cs="Times New Roman"/>
                <w:sz w:val="28"/>
                <w:szCs w:val="28"/>
              </w:rPr>
            </w:pPr>
            <w:r w:rsidRPr="00484F73">
              <w:rPr>
                <w:rFonts w:ascii="Times New Roman" w:hAnsi="Times New Roman" w:cs="Times New Roman"/>
                <w:sz w:val="28"/>
                <w:szCs w:val="28"/>
              </w:rPr>
              <w:t>Shri Ralph De Souza,</w:t>
            </w:r>
          </w:p>
          <w:p w:rsidR="00A80DDA" w:rsidRPr="00484F73" w:rsidRDefault="00A80DDA" w:rsidP="00A80DDA">
            <w:pPr>
              <w:pStyle w:val="NoSpacing"/>
              <w:rPr>
                <w:rFonts w:ascii="Times New Roman" w:hAnsi="Times New Roman" w:cs="Times New Roman"/>
                <w:sz w:val="28"/>
                <w:szCs w:val="28"/>
              </w:rPr>
            </w:pPr>
            <w:r w:rsidRPr="00484F73">
              <w:rPr>
                <w:rFonts w:ascii="Times New Roman" w:hAnsi="Times New Roman" w:cs="Times New Roman"/>
                <w:sz w:val="28"/>
                <w:szCs w:val="28"/>
              </w:rPr>
              <w:t>President GCCI</w:t>
            </w:r>
            <w:r>
              <w:rPr>
                <w:rFonts w:ascii="Times New Roman" w:hAnsi="Times New Roman" w:cs="Times New Roman"/>
                <w:sz w:val="28"/>
                <w:szCs w:val="28"/>
              </w:rPr>
              <w:t xml:space="preserve"> (</w:t>
            </w:r>
            <w:r>
              <w:rPr>
                <w:rFonts w:ascii="Times New Roman" w:hAnsi="Times New Roman" w:cs="Times New Roman"/>
                <w:color w:val="000000"/>
                <w:sz w:val="28"/>
                <w:szCs w:val="28"/>
              </w:rPr>
              <w:t>Representative)</w:t>
            </w:r>
          </w:p>
          <w:p w:rsidR="00A80DDA" w:rsidRPr="00484F73" w:rsidRDefault="00A80DDA" w:rsidP="00A80DDA">
            <w:pPr>
              <w:pStyle w:val="NoSpacing"/>
              <w:rPr>
                <w:rFonts w:ascii="Times New Roman" w:hAnsi="Times New Roman" w:cs="Times New Roman"/>
                <w:sz w:val="28"/>
                <w:szCs w:val="28"/>
              </w:rPr>
            </w:pPr>
          </w:p>
        </w:tc>
        <w:tc>
          <w:tcPr>
            <w:tcW w:w="537" w:type="dxa"/>
          </w:tcPr>
          <w:p w:rsidR="00A80DDA" w:rsidRPr="00484F73" w:rsidRDefault="00A80DDA" w:rsidP="00A80DDA">
            <w:pPr>
              <w:pStyle w:val="NoSpacing"/>
              <w:rPr>
                <w:rFonts w:ascii="Times New Roman" w:hAnsi="Times New Roman" w:cs="Times New Roman"/>
                <w:color w:val="000000"/>
                <w:sz w:val="28"/>
                <w:szCs w:val="28"/>
              </w:rPr>
            </w:pPr>
          </w:p>
          <w:p w:rsidR="00A80DDA" w:rsidRPr="00484F73" w:rsidRDefault="00A80DDA" w:rsidP="00A80DDA">
            <w:pPr>
              <w:pStyle w:val="NoSpacing"/>
              <w:rPr>
                <w:rFonts w:ascii="Times New Roman" w:hAnsi="Times New Roman" w:cs="Times New Roman"/>
                <w:sz w:val="28"/>
                <w:szCs w:val="28"/>
              </w:rPr>
            </w:pPr>
            <w:r w:rsidRPr="00484F73">
              <w:rPr>
                <w:rFonts w:ascii="Times New Roman" w:hAnsi="Times New Roman" w:cs="Times New Roman"/>
                <w:color w:val="000000"/>
                <w:sz w:val="28"/>
                <w:szCs w:val="28"/>
              </w:rPr>
              <w:t>…</w:t>
            </w:r>
          </w:p>
        </w:tc>
        <w:tc>
          <w:tcPr>
            <w:tcW w:w="3858" w:type="dxa"/>
          </w:tcPr>
          <w:p w:rsidR="00A80DDA" w:rsidRPr="00484F73" w:rsidRDefault="00A80DDA" w:rsidP="00A80DDA">
            <w:pPr>
              <w:pStyle w:val="NoSpacing"/>
              <w:rPr>
                <w:rFonts w:ascii="Times New Roman" w:hAnsi="Times New Roman" w:cs="Times New Roman"/>
                <w:color w:val="000000"/>
                <w:sz w:val="28"/>
                <w:szCs w:val="28"/>
              </w:rPr>
            </w:pPr>
          </w:p>
          <w:p w:rsidR="00A80DDA" w:rsidRPr="00484F73" w:rsidRDefault="00A80DDA" w:rsidP="00A80DDA">
            <w:pPr>
              <w:pStyle w:val="NoSpacing"/>
              <w:rPr>
                <w:rFonts w:ascii="Times New Roman" w:hAnsi="Times New Roman" w:cs="Times New Roman"/>
                <w:sz w:val="28"/>
                <w:szCs w:val="28"/>
              </w:rPr>
            </w:pPr>
            <w:r>
              <w:rPr>
                <w:rFonts w:ascii="Times New Roman" w:hAnsi="Times New Roman" w:cs="Times New Roman"/>
                <w:color w:val="000000"/>
                <w:sz w:val="28"/>
                <w:szCs w:val="28"/>
              </w:rPr>
              <w:t>Member</w:t>
            </w:r>
            <w:r w:rsidRPr="00484F73">
              <w:rPr>
                <w:rFonts w:ascii="Times New Roman" w:hAnsi="Times New Roman" w:cs="Times New Roman"/>
                <w:color w:val="000000"/>
                <w:sz w:val="28"/>
                <w:szCs w:val="28"/>
              </w:rPr>
              <w:t xml:space="preserve"> </w:t>
            </w:r>
          </w:p>
        </w:tc>
      </w:tr>
      <w:tr w:rsidR="00A80DDA" w:rsidRPr="00484F73" w:rsidTr="000D7643">
        <w:tc>
          <w:tcPr>
            <w:tcW w:w="566" w:type="dxa"/>
          </w:tcPr>
          <w:p w:rsidR="00A80DDA" w:rsidRPr="00484F73" w:rsidRDefault="00010F47" w:rsidP="00A80DDA">
            <w:pPr>
              <w:pStyle w:val="NoSpacing"/>
              <w:rPr>
                <w:rFonts w:ascii="Times New Roman" w:hAnsi="Times New Roman" w:cs="Times New Roman"/>
                <w:sz w:val="28"/>
                <w:szCs w:val="28"/>
              </w:rPr>
            </w:pPr>
            <w:r>
              <w:rPr>
                <w:rFonts w:ascii="Times New Roman" w:hAnsi="Times New Roman" w:cs="Times New Roman"/>
                <w:sz w:val="28"/>
                <w:szCs w:val="28"/>
              </w:rPr>
              <w:t>8</w:t>
            </w:r>
            <w:r w:rsidR="00A80DDA" w:rsidRPr="00484F73">
              <w:rPr>
                <w:rFonts w:ascii="Times New Roman" w:hAnsi="Times New Roman" w:cs="Times New Roman"/>
                <w:sz w:val="28"/>
                <w:szCs w:val="28"/>
              </w:rPr>
              <w:t>.</w:t>
            </w:r>
          </w:p>
        </w:tc>
        <w:tc>
          <w:tcPr>
            <w:tcW w:w="4078" w:type="dxa"/>
          </w:tcPr>
          <w:p w:rsidR="00A80DDA" w:rsidRPr="00484F73" w:rsidRDefault="00A80DDA" w:rsidP="00A80DDA">
            <w:pPr>
              <w:pStyle w:val="NoSpacing"/>
              <w:rPr>
                <w:rFonts w:ascii="Times New Roman" w:hAnsi="Times New Roman" w:cs="Times New Roman"/>
                <w:sz w:val="28"/>
                <w:szCs w:val="28"/>
              </w:rPr>
            </w:pPr>
            <w:r w:rsidRPr="00484F73">
              <w:rPr>
                <w:rFonts w:ascii="Times New Roman" w:hAnsi="Times New Roman" w:cs="Times New Roman"/>
                <w:sz w:val="28"/>
                <w:szCs w:val="28"/>
              </w:rPr>
              <w:t>Arch. Rajeev M. Sukhthanker</w:t>
            </w:r>
          </w:p>
        </w:tc>
        <w:tc>
          <w:tcPr>
            <w:tcW w:w="537" w:type="dxa"/>
          </w:tcPr>
          <w:p w:rsidR="00A80DDA" w:rsidRPr="00484F73" w:rsidRDefault="00A80DDA" w:rsidP="00A80DDA">
            <w:pPr>
              <w:pStyle w:val="NoSpacing"/>
              <w:rPr>
                <w:rFonts w:ascii="Times New Roman" w:hAnsi="Times New Roman" w:cs="Times New Roman"/>
                <w:sz w:val="28"/>
                <w:szCs w:val="28"/>
              </w:rPr>
            </w:pPr>
            <w:r w:rsidRPr="00484F73">
              <w:rPr>
                <w:rFonts w:ascii="Times New Roman" w:hAnsi="Times New Roman" w:cs="Times New Roman"/>
                <w:color w:val="000000"/>
                <w:sz w:val="28"/>
                <w:szCs w:val="28"/>
              </w:rPr>
              <w:t>…</w:t>
            </w:r>
          </w:p>
        </w:tc>
        <w:tc>
          <w:tcPr>
            <w:tcW w:w="3858" w:type="dxa"/>
          </w:tcPr>
          <w:p w:rsidR="00A80DDA" w:rsidRPr="00484F73" w:rsidRDefault="00A80DDA" w:rsidP="00A80DDA">
            <w:pPr>
              <w:pStyle w:val="NoSpacing"/>
              <w:rPr>
                <w:rFonts w:ascii="Times New Roman" w:hAnsi="Times New Roman" w:cs="Times New Roman"/>
                <w:color w:val="000000"/>
                <w:sz w:val="28"/>
                <w:szCs w:val="28"/>
              </w:rPr>
            </w:pPr>
            <w:r w:rsidRPr="00484F73">
              <w:rPr>
                <w:rFonts w:ascii="Times New Roman" w:hAnsi="Times New Roman" w:cs="Times New Roman"/>
                <w:color w:val="000000"/>
                <w:sz w:val="28"/>
                <w:szCs w:val="28"/>
              </w:rPr>
              <w:t xml:space="preserve">Member </w:t>
            </w:r>
          </w:p>
          <w:p w:rsidR="00A80DDA" w:rsidRPr="00484F73" w:rsidRDefault="00A80DDA" w:rsidP="00A80DDA">
            <w:pPr>
              <w:pStyle w:val="NoSpacing"/>
              <w:rPr>
                <w:rFonts w:ascii="Times New Roman" w:hAnsi="Times New Roman" w:cs="Times New Roman"/>
                <w:sz w:val="28"/>
                <w:szCs w:val="28"/>
              </w:rPr>
            </w:pPr>
          </w:p>
        </w:tc>
      </w:tr>
      <w:tr w:rsidR="00A80DDA" w:rsidRPr="00484F73" w:rsidTr="000D7643">
        <w:tc>
          <w:tcPr>
            <w:tcW w:w="566" w:type="dxa"/>
          </w:tcPr>
          <w:p w:rsidR="00A80DDA" w:rsidRPr="00484F73" w:rsidRDefault="00010F47" w:rsidP="00A80DDA">
            <w:pPr>
              <w:pStyle w:val="NoSpacing"/>
              <w:rPr>
                <w:rFonts w:ascii="Times New Roman" w:hAnsi="Times New Roman" w:cs="Times New Roman"/>
                <w:sz w:val="28"/>
                <w:szCs w:val="28"/>
              </w:rPr>
            </w:pPr>
            <w:r>
              <w:rPr>
                <w:rFonts w:ascii="Times New Roman" w:hAnsi="Times New Roman" w:cs="Times New Roman"/>
                <w:sz w:val="28"/>
                <w:szCs w:val="28"/>
              </w:rPr>
              <w:t>9</w:t>
            </w:r>
            <w:r w:rsidR="00A80DDA" w:rsidRPr="00484F73">
              <w:rPr>
                <w:rFonts w:ascii="Times New Roman" w:hAnsi="Times New Roman" w:cs="Times New Roman"/>
                <w:sz w:val="28"/>
                <w:szCs w:val="28"/>
              </w:rPr>
              <w:t>.</w:t>
            </w:r>
          </w:p>
        </w:tc>
        <w:tc>
          <w:tcPr>
            <w:tcW w:w="4078" w:type="dxa"/>
          </w:tcPr>
          <w:p w:rsidR="00A80DDA" w:rsidRPr="00484F73" w:rsidRDefault="00A80DDA" w:rsidP="00A80DDA">
            <w:pPr>
              <w:pStyle w:val="NoSpacing"/>
              <w:rPr>
                <w:rFonts w:ascii="Times New Roman" w:hAnsi="Times New Roman" w:cs="Times New Roman"/>
                <w:sz w:val="28"/>
                <w:szCs w:val="28"/>
              </w:rPr>
            </w:pPr>
            <w:r w:rsidRPr="00484F73">
              <w:rPr>
                <w:rFonts w:ascii="Times New Roman" w:hAnsi="Times New Roman" w:cs="Times New Roman"/>
                <w:sz w:val="28"/>
                <w:szCs w:val="28"/>
              </w:rPr>
              <w:t>Shri Paresh Gaitonde</w:t>
            </w:r>
          </w:p>
          <w:p w:rsidR="00A80DDA" w:rsidRPr="00484F73" w:rsidRDefault="00A80DDA" w:rsidP="00A80DDA">
            <w:pPr>
              <w:pStyle w:val="NoSpacing"/>
              <w:rPr>
                <w:rFonts w:ascii="Times New Roman" w:hAnsi="Times New Roman" w:cs="Times New Roman"/>
                <w:sz w:val="28"/>
                <w:szCs w:val="28"/>
              </w:rPr>
            </w:pPr>
          </w:p>
        </w:tc>
        <w:tc>
          <w:tcPr>
            <w:tcW w:w="537" w:type="dxa"/>
          </w:tcPr>
          <w:p w:rsidR="00A80DDA" w:rsidRPr="00484F73" w:rsidRDefault="00A80DDA" w:rsidP="00A80DDA">
            <w:pPr>
              <w:pStyle w:val="NoSpacing"/>
              <w:rPr>
                <w:rFonts w:ascii="Times New Roman" w:hAnsi="Times New Roman" w:cs="Times New Roman"/>
                <w:sz w:val="28"/>
                <w:szCs w:val="28"/>
              </w:rPr>
            </w:pPr>
            <w:r w:rsidRPr="00484F73">
              <w:rPr>
                <w:rFonts w:ascii="Times New Roman" w:hAnsi="Times New Roman" w:cs="Times New Roman"/>
                <w:color w:val="000000"/>
                <w:sz w:val="28"/>
                <w:szCs w:val="28"/>
              </w:rPr>
              <w:t>…</w:t>
            </w:r>
          </w:p>
        </w:tc>
        <w:tc>
          <w:tcPr>
            <w:tcW w:w="3858" w:type="dxa"/>
          </w:tcPr>
          <w:p w:rsidR="00A80DDA" w:rsidRPr="00484F73" w:rsidRDefault="00A80DDA" w:rsidP="00A80DDA">
            <w:pPr>
              <w:pStyle w:val="NoSpacing"/>
              <w:rPr>
                <w:rFonts w:ascii="Times New Roman" w:hAnsi="Times New Roman" w:cs="Times New Roman"/>
                <w:color w:val="000000"/>
                <w:sz w:val="28"/>
                <w:szCs w:val="28"/>
              </w:rPr>
            </w:pPr>
            <w:r w:rsidRPr="00484F73">
              <w:rPr>
                <w:rFonts w:ascii="Times New Roman" w:hAnsi="Times New Roman" w:cs="Times New Roman"/>
                <w:color w:val="000000"/>
                <w:sz w:val="28"/>
                <w:szCs w:val="28"/>
              </w:rPr>
              <w:t xml:space="preserve">Member </w:t>
            </w:r>
          </w:p>
          <w:p w:rsidR="00A80DDA" w:rsidRPr="00484F73" w:rsidRDefault="00A80DDA" w:rsidP="00A80DDA">
            <w:pPr>
              <w:pStyle w:val="NoSpacing"/>
              <w:rPr>
                <w:rFonts w:ascii="Times New Roman" w:hAnsi="Times New Roman" w:cs="Times New Roman"/>
                <w:sz w:val="28"/>
                <w:szCs w:val="28"/>
              </w:rPr>
            </w:pPr>
          </w:p>
        </w:tc>
      </w:tr>
      <w:tr w:rsidR="00A80DDA" w:rsidRPr="00484F73" w:rsidTr="000D7643">
        <w:tc>
          <w:tcPr>
            <w:tcW w:w="566" w:type="dxa"/>
          </w:tcPr>
          <w:p w:rsidR="00A80DDA" w:rsidRPr="00484F73" w:rsidRDefault="00010F47" w:rsidP="00A80DDA">
            <w:pPr>
              <w:pStyle w:val="NoSpacing"/>
              <w:rPr>
                <w:rFonts w:ascii="Times New Roman" w:hAnsi="Times New Roman" w:cs="Times New Roman"/>
                <w:sz w:val="28"/>
                <w:szCs w:val="28"/>
              </w:rPr>
            </w:pPr>
            <w:r>
              <w:rPr>
                <w:rFonts w:ascii="Times New Roman" w:hAnsi="Times New Roman" w:cs="Times New Roman"/>
                <w:sz w:val="28"/>
                <w:szCs w:val="28"/>
              </w:rPr>
              <w:t>10</w:t>
            </w:r>
            <w:r w:rsidR="00A80DDA" w:rsidRPr="00484F73">
              <w:rPr>
                <w:rFonts w:ascii="Times New Roman" w:hAnsi="Times New Roman" w:cs="Times New Roman"/>
                <w:sz w:val="28"/>
                <w:szCs w:val="28"/>
              </w:rPr>
              <w:t>.</w:t>
            </w:r>
          </w:p>
        </w:tc>
        <w:tc>
          <w:tcPr>
            <w:tcW w:w="4078" w:type="dxa"/>
          </w:tcPr>
          <w:p w:rsidR="00A80DDA" w:rsidRPr="00484F73" w:rsidRDefault="00A80DDA" w:rsidP="00A80DDA">
            <w:pPr>
              <w:pStyle w:val="NoSpacing"/>
              <w:rPr>
                <w:rFonts w:ascii="Times New Roman" w:hAnsi="Times New Roman" w:cs="Times New Roman"/>
                <w:color w:val="000000"/>
                <w:sz w:val="28"/>
                <w:szCs w:val="28"/>
              </w:rPr>
            </w:pPr>
            <w:r w:rsidRPr="00484F73">
              <w:rPr>
                <w:rFonts w:ascii="Times New Roman" w:hAnsi="Times New Roman" w:cs="Times New Roman"/>
                <w:color w:val="000000"/>
                <w:sz w:val="28"/>
                <w:szCs w:val="28"/>
              </w:rPr>
              <w:t>Shri Nilesh Salkar,</w:t>
            </w:r>
          </w:p>
          <w:p w:rsidR="00A80DDA" w:rsidRPr="00484F73" w:rsidRDefault="00A80DDA" w:rsidP="00A80DDA">
            <w:pPr>
              <w:pStyle w:val="NoSpacing"/>
              <w:rPr>
                <w:rFonts w:ascii="Times New Roman" w:hAnsi="Times New Roman" w:cs="Times New Roman"/>
                <w:sz w:val="28"/>
                <w:szCs w:val="28"/>
              </w:rPr>
            </w:pPr>
            <w:r>
              <w:rPr>
                <w:rFonts w:ascii="Times New Roman" w:hAnsi="Times New Roman" w:cs="Times New Roman"/>
                <w:color w:val="000000"/>
                <w:sz w:val="28"/>
                <w:szCs w:val="28"/>
              </w:rPr>
              <w:t xml:space="preserve">Representative of </w:t>
            </w:r>
            <w:r w:rsidRPr="00484F73">
              <w:rPr>
                <w:rFonts w:ascii="Times New Roman" w:hAnsi="Times New Roman" w:cs="Times New Roman"/>
                <w:color w:val="000000"/>
                <w:sz w:val="28"/>
                <w:szCs w:val="28"/>
              </w:rPr>
              <w:t>CREDAI – Goa</w:t>
            </w:r>
            <w:r w:rsidRPr="00484F73">
              <w:rPr>
                <w:rFonts w:ascii="Times New Roman" w:hAnsi="Times New Roman" w:cs="Times New Roman"/>
                <w:color w:val="000000"/>
                <w:sz w:val="28"/>
                <w:szCs w:val="28"/>
              </w:rPr>
              <w:tab/>
            </w:r>
          </w:p>
        </w:tc>
        <w:tc>
          <w:tcPr>
            <w:tcW w:w="537" w:type="dxa"/>
          </w:tcPr>
          <w:p w:rsidR="00A80DDA" w:rsidRPr="00484F73" w:rsidRDefault="00A80DDA" w:rsidP="00A80DDA">
            <w:pPr>
              <w:pStyle w:val="NoSpacing"/>
              <w:rPr>
                <w:rFonts w:ascii="Times New Roman" w:hAnsi="Times New Roman" w:cs="Times New Roman"/>
                <w:sz w:val="28"/>
                <w:szCs w:val="28"/>
              </w:rPr>
            </w:pPr>
            <w:r w:rsidRPr="00484F73">
              <w:rPr>
                <w:rFonts w:ascii="Times New Roman" w:hAnsi="Times New Roman" w:cs="Times New Roman"/>
                <w:color w:val="000000"/>
                <w:sz w:val="28"/>
                <w:szCs w:val="28"/>
              </w:rPr>
              <w:t>…</w:t>
            </w:r>
          </w:p>
        </w:tc>
        <w:tc>
          <w:tcPr>
            <w:tcW w:w="3858" w:type="dxa"/>
          </w:tcPr>
          <w:p w:rsidR="00A80DDA" w:rsidRPr="00484F73" w:rsidRDefault="00A80DDA" w:rsidP="00A80DDA">
            <w:pPr>
              <w:pStyle w:val="NoSpacing"/>
              <w:rPr>
                <w:rFonts w:ascii="Times New Roman" w:hAnsi="Times New Roman" w:cs="Times New Roman"/>
                <w:sz w:val="28"/>
                <w:szCs w:val="28"/>
              </w:rPr>
            </w:pPr>
            <w:r w:rsidRPr="00484F73">
              <w:rPr>
                <w:rFonts w:ascii="Times New Roman" w:hAnsi="Times New Roman" w:cs="Times New Roman"/>
                <w:color w:val="000000"/>
                <w:sz w:val="28"/>
                <w:szCs w:val="28"/>
              </w:rPr>
              <w:t xml:space="preserve">Member </w:t>
            </w:r>
          </w:p>
        </w:tc>
      </w:tr>
      <w:tr w:rsidR="00A80DDA" w:rsidRPr="00484F73" w:rsidTr="000D7643">
        <w:tc>
          <w:tcPr>
            <w:tcW w:w="566" w:type="dxa"/>
          </w:tcPr>
          <w:p w:rsidR="00A80DDA" w:rsidRPr="00484F73" w:rsidRDefault="00A80DDA" w:rsidP="00A80DDA">
            <w:pPr>
              <w:pStyle w:val="NoSpacing"/>
              <w:rPr>
                <w:rFonts w:ascii="Times New Roman" w:hAnsi="Times New Roman" w:cs="Times New Roman"/>
                <w:sz w:val="28"/>
                <w:szCs w:val="28"/>
              </w:rPr>
            </w:pPr>
            <w:r w:rsidRPr="00484F73">
              <w:rPr>
                <w:rFonts w:ascii="Times New Roman" w:hAnsi="Times New Roman" w:cs="Times New Roman"/>
                <w:sz w:val="28"/>
                <w:szCs w:val="28"/>
              </w:rPr>
              <w:t>11.</w:t>
            </w:r>
          </w:p>
        </w:tc>
        <w:tc>
          <w:tcPr>
            <w:tcW w:w="4078" w:type="dxa"/>
          </w:tcPr>
          <w:p w:rsidR="00A80DDA" w:rsidRPr="00484F73" w:rsidRDefault="00A80DDA" w:rsidP="00A80DDA">
            <w:pPr>
              <w:pStyle w:val="NoSpacing"/>
              <w:rPr>
                <w:rFonts w:ascii="Times New Roman" w:hAnsi="Times New Roman" w:cs="Times New Roman"/>
                <w:sz w:val="28"/>
                <w:szCs w:val="28"/>
              </w:rPr>
            </w:pPr>
            <w:r w:rsidRPr="00484F73">
              <w:rPr>
                <w:rFonts w:ascii="Times New Roman" w:hAnsi="Times New Roman" w:cs="Times New Roman"/>
                <w:sz w:val="28"/>
                <w:szCs w:val="28"/>
              </w:rPr>
              <w:t>Smt. Snehalata Pednekar,</w:t>
            </w:r>
          </w:p>
          <w:p w:rsidR="00A80DDA" w:rsidRPr="00484F73" w:rsidRDefault="00A80DDA" w:rsidP="00A80DDA">
            <w:pPr>
              <w:pStyle w:val="NoSpacing"/>
              <w:rPr>
                <w:rFonts w:ascii="Times New Roman" w:hAnsi="Times New Roman" w:cs="Times New Roman"/>
                <w:sz w:val="28"/>
                <w:szCs w:val="28"/>
              </w:rPr>
            </w:pPr>
            <w:r w:rsidRPr="00484F73">
              <w:rPr>
                <w:rFonts w:ascii="Times New Roman" w:hAnsi="Times New Roman" w:cs="Times New Roman"/>
                <w:sz w:val="28"/>
                <w:szCs w:val="28"/>
              </w:rPr>
              <w:t>Rep</w:t>
            </w:r>
            <w:r>
              <w:rPr>
                <w:rFonts w:ascii="Times New Roman" w:hAnsi="Times New Roman" w:cs="Times New Roman"/>
                <w:sz w:val="28"/>
                <w:szCs w:val="28"/>
              </w:rPr>
              <w:t xml:space="preserve">resentative of </w:t>
            </w:r>
            <w:r w:rsidRPr="00484F73">
              <w:rPr>
                <w:rFonts w:ascii="Times New Roman" w:hAnsi="Times New Roman" w:cs="Times New Roman"/>
                <w:sz w:val="28"/>
                <w:szCs w:val="28"/>
              </w:rPr>
              <w:t>ITPI</w:t>
            </w:r>
            <w:r>
              <w:rPr>
                <w:rFonts w:ascii="Times New Roman" w:hAnsi="Times New Roman" w:cs="Times New Roman"/>
                <w:sz w:val="28"/>
                <w:szCs w:val="28"/>
              </w:rPr>
              <w:t>-GRC</w:t>
            </w:r>
          </w:p>
          <w:p w:rsidR="00A80DDA" w:rsidRPr="00484F73" w:rsidRDefault="00A80DDA" w:rsidP="00A80DDA">
            <w:pPr>
              <w:pStyle w:val="NoSpacing"/>
              <w:rPr>
                <w:rFonts w:ascii="Times New Roman" w:hAnsi="Times New Roman" w:cs="Times New Roman"/>
                <w:sz w:val="28"/>
                <w:szCs w:val="28"/>
              </w:rPr>
            </w:pPr>
          </w:p>
        </w:tc>
        <w:tc>
          <w:tcPr>
            <w:tcW w:w="537" w:type="dxa"/>
          </w:tcPr>
          <w:p w:rsidR="00A80DDA" w:rsidRPr="00484F73" w:rsidRDefault="00A80DDA" w:rsidP="00A80DDA">
            <w:pPr>
              <w:pStyle w:val="NoSpacing"/>
              <w:rPr>
                <w:rFonts w:ascii="Times New Roman" w:hAnsi="Times New Roman" w:cs="Times New Roman"/>
                <w:color w:val="000000"/>
                <w:sz w:val="28"/>
                <w:szCs w:val="28"/>
              </w:rPr>
            </w:pPr>
          </w:p>
          <w:p w:rsidR="00A80DDA" w:rsidRPr="00484F73" w:rsidRDefault="00A80DDA" w:rsidP="00A80DDA">
            <w:pPr>
              <w:pStyle w:val="NoSpacing"/>
              <w:rPr>
                <w:rFonts w:ascii="Times New Roman" w:hAnsi="Times New Roman" w:cs="Times New Roman"/>
                <w:sz w:val="28"/>
                <w:szCs w:val="28"/>
              </w:rPr>
            </w:pPr>
            <w:r w:rsidRPr="00484F73">
              <w:rPr>
                <w:rFonts w:ascii="Times New Roman" w:hAnsi="Times New Roman" w:cs="Times New Roman"/>
                <w:color w:val="000000"/>
                <w:sz w:val="28"/>
                <w:szCs w:val="28"/>
              </w:rPr>
              <w:t>…</w:t>
            </w:r>
          </w:p>
        </w:tc>
        <w:tc>
          <w:tcPr>
            <w:tcW w:w="3858" w:type="dxa"/>
          </w:tcPr>
          <w:p w:rsidR="00A80DDA" w:rsidRPr="00484F73" w:rsidRDefault="00A80DDA" w:rsidP="00A80DDA">
            <w:pPr>
              <w:pStyle w:val="NoSpacing"/>
              <w:rPr>
                <w:rFonts w:ascii="Times New Roman" w:hAnsi="Times New Roman" w:cs="Times New Roman"/>
                <w:color w:val="000000"/>
                <w:sz w:val="28"/>
                <w:szCs w:val="28"/>
              </w:rPr>
            </w:pPr>
          </w:p>
          <w:p w:rsidR="00010F47" w:rsidRPr="00484F73" w:rsidRDefault="00010F47" w:rsidP="00010F47">
            <w:pPr>
              <w:pStyle w:val="NoSpacing"/>
              <w:rPr>
                <w:rFonts w:ascii="Times New Roman" w:hAnsi="Times New Roman" w:cs="Times New Roman"/>
                <w:color w:val="000000"/>
                <w:sz w:val="28"/>
                <w:szCs w:val="28"/>
              </w:rPr>
            </w:pPr>
            <w:r>
              <w:rPr>
                <w:rFonts w:ascii="Times New Roman" w:hAnsi="Times New Roman" w:cs="Times New Roman"/>
                <w:color w:val="000000"/>
                <w:sz w:val="28"/>
                <w:szCs w:val="28"/>
              </w:rPr>
              <w:t>Special Invitee</w:t>
            </w:r>
          </w:p>
          <w:p w:rsidR="00A80DDA" w:rsidRPr="00484F73" w:rsidRDefault="00A80DDA" w:rsidP="00A80DDA">
            <w:pPr>
              <w:pStyle w:val="NoSpacing"/>
              <w:rPr>
                <w:rFonts w:ascii="Times New Roman" w:hAnsi="Times New Roman" w:cs="Times New Roman"/>
                <w:sz w:val="28"/>
                <w:szCs w:val="28"/>
              </w:rPr>
            </w:pPr>
          </w:p>
        </w:tc>
      </w:tr>
      <w:tr w:rsidR="00010F47" w:rsidRPr="00484F73" w:rsidTr="000D7643">
        <w:tc>
          <w:tcPr>
            <w:tcW w:w="566" w:type="dxa"/>
          </w:tcPr>
          <w:p w:rsidR="00010F47" w:rsidRPr="00484F73" w:rsidRDefault="00010F47" w:rsidP="00010F47">
            <w:pPr>
              <w:pStyle w:val="NoSpacing"/>
              <w:rPr>
                <w:rFonts w:ascii="Times New Roman" w:hAnsi="Times New Roman" w:cs="Times New Roman"/>
                <w:sz w:val="28"/>
                <w:szCs w:val="28"/>
              </w:rPr>
            </w:pPr>
            <w:r w:rsidRPr="00484F73">
              <w:rPr>
                <w:rFonts w:ascii="Times New Roman" w:hAnsi="Times New Roman" w:cs="Times New Roman"/>
                <w:sz w:val="28"/>
                <w:szCs w:val="28"/>
              </w:rPr>
              <w:t>12.</w:t>
            </w:r>
          </w:p>
        </w:tc>
        <w:tc>
          <w:tcPr>
            <w:tcW w:w="4078" w:type="dxa"/>
          </w:tcPr>
          <w:p w:rsidR="00010F47" w:rsidRPr="00484F73" w:rsidRDefault="00010F47" w:rsidP="00010F47">
            <w:pPr>
              <w:pStyle w:val="NoSpacing"/>
              <w:rPr>
                <w:rFonts w:ascii="Times New Roman" w:hAnsi="Times New Roman" w:cs="Times New Roman"/>
                <w:sz w:val="28"/>
                <w:szCs w:val="28"/>
              </w:rPr>
            </w:pPr>
            <w:r w:rsidRPr="00484F73">
              <w:rPr>
                <w:rFonts w:ascii="Times New Roman" w:hAnsi="Times New Roman" w:cs="Times New Roman"/>
                <w:sz w:val="28"/>
                <w:szCs w:val="28"/>
              </w:rPr>
              <w:t>Shri Akash Khaunte,</w:t>
            </w:r>
          </w:p>
          <w:p w:rsidR="00010F47" w:rsidRPr="00484F73" w:rsidRDefault="00010F47" w:rsidP="00010F47">
            <w:pPr>
              <w:pStyle w:val="NoSpacing"/>
              <w:rPr>
                <w:rFonts w:ascii="Times New Roman" w:hAnsi="Times New Roman" w:cs="Times New Roman"/>
                <w:sz w:val="28"/>
                <w:szCs w:val="28"/>
              </w:rPr>
            </w:pPr>
            <w:r w:rsidRPr="00484F73">
              <w:rPr>
                <w:rFonts w:ascii="Times New Roman" w:hAnsi="Times New Roman" w:cs="Times New Roman"/>
                <w:sz w:val="28"/>
                <w:szCs w:val="28"/>
              </w:rPr>
              <w:t>Rep</w:t>
            </w:r>
            <w:r>
              <w:rPr>
                <w:rFonts w:ascii="Times New Roman" w:hAnsi="Times New Roman" w:cs="Times New Roman"/>
                <w:sz w:val="28"/>
                <w:szCs w:val="28"/>
              </w:rPr>
              <w:t>resentative of</w:t>
            </w:r>
            <w:r w:rsidRPr="00484F73">
              <w:rPr>
                <w:rFonts w:ascii="Times New Roman" w:hAnsi="Times New Roman" w:cs="Times New Roman"/>
                <w:sz w:val="28"/>
                <w:szCs w:val="28"/>
              </w:rPr>
              <w:t xml:space="preserve"> CII</w:t>
            </w:r>
          </w:p>
          <w:p w:rsidR="00010F47" w:rsidRPr="00484F73" w:rsidRDefault="00010F47" w:rsidP="00010F47">
            <w:pPr>
              <w:pStyle w:val="NoSpacing"/>
              <w:rPr>
                <w:rFonts w:ascii="Times New Roman" w:hAnsi="Times New Roman" w:cs="Times New Roman"/>
                <w:sz w:val="28"/>
                <w:szCs w:val="28"/>
              </w:rPr>
            </w:pPr>
          </w:p>
        </w:tc>
        <w:tc>
          <w:tcPr>
            <w:tcW w:w="537" w:type="dxa"/>
          </w:tcPr>
          <w:p w:rsidR="00010F47" w:rsidRPr="00484F73" w:rsidRDefault="00010F47" w:rsidP="00010F47">
            <w:pPr>
              <w:pStyle w:val="NoSpacing"/>
              <w:rPr>
                <w:rFonts w:ascii="Times New Roman" w:hAnsi="Times New Roman" w:cs="Times New Roman"/>
                <w:color w:val="000000"/>
                <w:sz w:val="28"/>
                <w:szCs w:val="28"/>
              </w:rPr>
            </w:pPr>
          </w:p>
          <w:p w:rsidR="00010F47" w:rsidRPr="00484F73" w:rsidRDefault="00010F47" w:rsidP="00010F47">
            <w:pPr>
              <w:pStyle w:val="NoSpacing"/>
              <w:rPr>
                <w:rFonts w:ascii="Times New Roman" w:hAnsi="Times New Roman" w:cs="Times New Roman"/>
                <w:sz w:val="28"/>
                <w:szCs w:val="28"/>
              </w:rPr>
            </w:pPr>
            <w:r w:rsidRPr="00484F73">
              <w:rPr>
                <w:rFonts w:ascii="Times New Roman" w:hAnsi="Times New Roman" w:cs="Times New Roman"/>
                <w:color w:val="000000"/>
                <w:sz w:val="28"/>
                <w:szCs w:val="28"/>
              </w:rPr>
              <w:t>…</w:t>
            </w:r>
          </w:p>
        </w:tc>
        <w:tc>
          <w:tcPr>
            <w:tcW w:w="3858" w:type="dxa"/>
          </w:tcPr>
          <w:p w:rsidR="00010F47" w:rsidRDefault="00010F47" w:rsidP="00010F47">
            <w:r w:rsidRPr="00C65771">
              <w:rPr>
                <w:rFonts w:ascii="Times New Roman" w:hAnsi="Times New Roman" w:cs="Times New Roman"/>
                <w:color w:val="000000"/>
                <w:sz w:val="28"/>
                <w:szCs w:val="28"/>
              </w:rPr>
              <w:t>Special Invitee</w:t>
            </w:r>
          </w:p>
        </w:tc>
      </w:tr>
      <w:tr w:rsidR="00010F47" w:rsidRPr="00484F73" w:rsidTr="000D7643">
        <w:tc>
          <w:tcPr>
            <w:tcW w:w="566" w:type="dxa"/>
          </w:tcPr>
          <w:p w:rsidR="00010F47" w:rsidRPr="00484F73" w:rsidRDefault="00010F47" w:rsidP="00010F47">
            <w:pPr>
              <w:pStyle w:val="NoSpacing"/>
              <w:rPr>
                <w:rFonts w:ascii="Times New Roman" w:hAnsi="Times New Roman" w:cs="Times New Roman"/>
                <w:sz w:val="28"/>
                <w:szCs w:val="28"/>
              </w:rPr>
            </w:pPr>
            <w:r>
              <w:rPr>
                <w:rFonts w:ascii="Times New Roman" w:hAnsi="Times New Roman" w:cs="Times New Roman"/>
                <w:sz w:val="28"/>
                <w:szCs w:val="28"/>
              </w:rPr>
              <w:t>13.</w:t>
            </w:r>
          </w:p>
        </w:tc>
        <w:tc>
          <w:tcPr>
            <w:tcW w:w="4078" w:type="dxa"/>
          </w:tcPr>
          <w:p w:rsidR="00010F47" w:rsidRPr="00484F73" w:rsidRDefault="00010F47" w:rsidP="00010F47">
            <w:pPr>
              <w:pStyle w:val="NoSpacing"/>
              <w:rPr>
                <w:rFonts w:ascii="Times New Roman" w:hAnsi="Times New Roman" w:cs="Times New Roman"/>
                <w:sz w:val="28"/>
                <w:szCs w:val="28"/>
              </w:rPr>
            </w:pPr>
            <w:r w:rsidRPr="00484F73">
              <w:rPr>
                <w:rFonts w:ascii="Times New Roman" w:hAnsi="Times New Roman" w:cs="Times New Roman"/>
                <w:sz w:val="28"/>
                <w:szCs w:val="28"/>
              </w:rPr>
              <w:t>Shri Avez Shaikh,</w:t>
            </w:r>
          </w:p>
          <w:p w:rsidR="00010F47" w:rsidRPr="00484F73" w:rsidRDefault="00010F47" w:rsidP="00010F47">
            <w:pPr>
              <w:pStyle w:val="NoSpacing"/>
              <w:rPr>
                <w:rFonts w:ascii="Times New Roman" w:hAnsi="Times New Roman" w:cs="Times New Roman"/>
                <w:sz w:val="28"/>
                <w:szCs w:val="28"/>
              </w:rPr>
            </w:pPr>
            <w:r w:rsidRPr="00484F73">
              <w:rPr>
                <w:rFonts w:ascii="Times New Roman" w:hAnsi="Times New Roman" w:cs="Times New Roman"/>
                <w:sz w:val="28"/>
                <w:szCs w:val="28"/>
              </w:rPr>
              <w:t>Rep</w:t>
            </w:r>
            <w:r>
              <w:rPr>
                <w:rFonts w:ascii="Times New Roman" w:hAnsi="Times New Roman" w:cs="Times New Roman"/>
                <w:sz w:val="28"/>
                <w:szCs w:val="28"/>
              </w:rPr>
              <w:t>resentative of</w:t>
            </w:r>
            <w:r w:rsidRPr="00484F73">
              <w:rPr>
                <w:rFonts w:ascii="Times New Roman" w:hAnsi="Times New Roman" w:cs="Times New Roman"/>
                <w:sz w:val="28"/>
                <w:szCs w:val="28"/>
              </w:rPr>
              <w:t xml:space="preserve"> CREDAI</w:t>
            </w:r>
          </w:p>
          <w:p w:rsidR="00010F47" w:rsidRPr="00484F73" w:rsidRDefault="00010F47" w:rsidP="00010F47">
            <w:pPr>
              <w:pStyle w:val="NoSpacing"/>
              <w:rPr>
                <w:rFonts w:ascii="Times New Roman" w:hAnsi="Times New Roman" w:cs="Times New Roman"/>
                <w:sz w:val="28"/>
                <w:szCs w:val="28"/>
              </w:rPr>
            </w:pPr>
          </w:p>
        </w:tc>
        <w:tc>
          <w:tcPr>
            <w:tcW w:w="537" w:type="dxa"/>
          </w:tcPr>
          <w:p w:rsidR="00010F47" w:rsidRPr="00484F73" w:rsidRDefault="00010F47" w:rsidP="00010F47">
            <w:pPr>
              <w:pStyle w:val="NoSpacing"/>
              <w:rPr>
                <w:rFonts w:ascii="Times New Roman" w:hAnsi="Times New Roman" w:cs="Times New Roman"/>
                <w:sz w:val="28"/>
                <w:szCs w:val="28"/>
              </w:rPr>
            </w:pPr>
            <w:r w:rsidRPr="00484F73">
              <w:rPr>
                <w:rFonts w:ascii="Times New Roman" w:hAnsi="Times New Roman" w:cs="Times New Roman"/>
                <w:color w:val="000000"/>
                <w:sz w:val="28"/>
                <w:szCs w:val="28"/>
              </w:rPr>
              <w:t>…</w:t>
            </w:r>
          </w:p>
        </w:tc>
        <w:tc>
          <w:tcPr>
            <w:tcW w:w="3858" w:type="dxa"/>
          </w:tcPr>
          <w:p w:rsidR="00010F47" w:rsidRDefault="00010F47" w:rsidP="00010F47">
            <w:r w:rsidRPr="00C65771">
              <w:rPr>
                <w:rFonts w:ascii="Times New Roman" w:hAnsi="Times New Roman" w:cs="Times New Roman"/>
                <w:color w:val="000000"/>
                <w:sz w:val="28"/>
                <w:szCs w:val="28"/>
              </w:rPr>
              <w:t>Special Invitee</w:t>
            </w:r>
          </w:p>
        </w:tc>
      </w:tr>
      <w:tr w:rsidR="00A80DDA" w:rsidRPr="00484F73" w:rsidTr="000D7643">
        <w:tc>
          <w:tcPr>
            <w:tcW w:w="566" w:type="dxa"/>
          </w:tcPr>
          <w:p w:rsidR="00A80DDA" w:rsidRPr="00484F73" w:rsidRDefault="00A80DDA" w:rsidP="00A80DDA">
            <w:pPr>
              <w:pStyle w:val="NoSpacing"/>
              <w:rPr>
                <w:rFonts w:ascii="Times New Roman" w:hAnsi="Times New Roman" w:cs="Times New Roman"/>
                <w:sz w:val="28"/>
                <w:szCs w:val="28"/>
              </w:rPr>
            </w:pPr>
            <w:r>
              <w:rPr>
                <w:rFonts w:ascii="Times New Roman" w:hAnsi="Times New Roman" w:cs="Times New Roman"/>
                <w:sz w:val="28"/>
                <w:szCs w:val="28"/>
              </w:rPr>
              <w:t>14.</w:t>
            </w:r>
          </w:p>
        </w:tc>
        <w:tc>
          <w:tcPr>
            <w:tcW w:w="4078" w:type="dxa"/>
          </w:tcPr>
          <w:p w:rsidR="00A80DDA" w:rsidRPr="00484F73" w:rsidRDefault="00A80DDA" w:rsidP="00A80DDA">
            <w:pPr>
              <w:pStyle w:val="NoSpacing"/>
              <w:rPr>
                <w:rFonts w:ascii="Times New Roman" w:hAnsi="Times New Roman" w:cs="Times New Roman"/>
                <w:sz w:val="28"/>
                <w:szCs w:val="28"/>
              </w:rPr>
            </w:pPr>
            <w:r w:rsidRPr="00484F73">
              <w:rPr>
                <w:rFonts w:ascii="Times New Roman" w:hAnsi="Times New Roman" w:cs="Times New Roman"/>
                <w:color w:val="000000"/>
                <w:sz w:val="28"/>
                <w:szCs w:val="28"/>
              </w:rPr>
              <w:t>Adv. Nilesh Amonkar</w:t>
            </w:r>
          </w:p>
        </w:tc>
        <w:tc>
          <w:tcPr>
            <w:tcW w:w="537" w:type="dxa"/>
          </w:tcPr>
          <w:p w:rsidR="00A80DDA" w:rsidRPr="00484F73" w:rsidRDefault="00A80DDA" w:rsidP="00A80DDA">
            <w:pPr>
              <w:pStyle w:val="NoSpacing"/>
              <w:rPr>
                <w:rFonts w:ascii="Times New Roman" w:hAnsi="Times New Roman" w:cs="Times New Roman"/>
                <w:sz w:val="28"/>
                <w:szCs w:val="28"/>
              </w:rPr>
            </w:pPr>
            <w:r w:rsidRPr="00484F73">
              <w:rPr>
                <w:rFonts w:ascii="Times New Roman" w:hAnsi="Times New Roman" w:cs="Times New Roman"/>
                <w:color w:val="000000"/>
                <w:sz w:val="28"/>
                <w:szCs w:val="28"/>
              </w:rPr>
              <w:t>…</w:t>
            </w:r>
          </w:p>
        </w:tc>
        <w:tc>
          <w:tcPr>
            <w:tcW w:w="3858" w:type="dxa"/>
          </w:tcPr>
          <w:p w:rsidR="00A80DDA" w:rsidRPr="00484F73" w:rsidRDefault="00A80DDA" w:rsidP="00A80DDA">
            <w:pPr>
              <w:pStyle w:val="NoSpacing"/>
              <w:rPr>
                <w:rFonts w:ascii="Times New Roman" w:hAnsi="Times New Roman" w:cs="Times New Roman"/>
                <w:color w:val="000000"/>
                <w:sz w:val="28"/>
                <w:szCs w:val="28"/>
              </w:rPr>
            </w:pPr>
            <w:r>
              <w:rPr>
                <w:rFonts w:ascii="Times New Roman" w:hAnsi="Times New Roman" w:cs="Times New Roman"/>
                <w:color w:val="000000"/>
                <w:sz w:val="28"/>
                <w:szCs w:val="28"/>
              </w:rPr>
              <w:t>Special Invitee</w:t>
            </w:r>
          </w:p>
          <w:p w:rsidR="00A80DDA" w:rsidRPr="00484F73" w:rsidRDefault="00A80DDA" w:rsidP="00A80DDA">
            <w:pPr>
              <w:pStyle w:val="NoSpacing"/>
              <w:rPr>
                <w:rFonts w:ascii="Times New Roman" w:hAnsi="Times New Roman" w:cs="Times New Roman"/>
                <w:sz w:val="28"/>
                <w:szCs w:val="28"/>
              </w:rPr>
            </w:pPr>
          </w:p>
        </w:tc>
      </w:tr>
      <w:tr w:rsidR="00A80DDA" w:rsidRPr="00484F73" w:rsidTr="000D7643">
        <w:tc>
          <w:tcPr>
            <w:tcW w:w="566" w:type="dxa"/>
          </w:tcPr>
          <w:p w:rsidR="00A80DDA" w:rsidRPr="00484F73" w:rsidRDefault="00A80DDA" w:rsidP="00A80DDA">
            <w:pPr>
              <w:pStyle w:val="NoSpacing"/>
              <w:rPr>
                <w:rFonts w:ascii="Times New Roman" w:hAnsi="Times New Roman" w:cs="Times New Roman"/>
                <w:sz w:val="28"/>
                <w:szCs w:val="28"/>
              </w:rPr>
            </w:pPr>
            <w:r>
              <w:rPr>
                <w:rFonts w:ascii="Times New Roman" w:hAnsi="Times New Roman" w:cs="Times New Roman"/>
                <w:sz w:val="28"/>
                <w:szCs w:val="28"/>
              </w:rPr>
              <w:t>15.</w:t>
            </w:r>
          </w:p>
        </w:tc>
        <w:tc>
          <w:tcPr>
            <w:tcW w:w="4078" w:type="dxa"/>
          </w:tcPr>
          <w:p w:rsidR="00A80DDA" w:rsidRPr="00484F73" w:rsidRDefault="00A80DDA" w:rsidP="00A80DDA">
            <w:pPr>
              <w:pStyle w:val="NoSpacing"/>
              <w:rPr>
                <w:rFonts w:ascii="Times New Roman" w:hAnsi="Times New Roman" w:cs="Times New Roman"/>
                <w:color w:val="000000"/>
                <w:sz w:val="28"/>
                <w:szCs w:val="28"/>
              </w:rPr>
            </w:pPr>
            <w:r w:rsidRPr="00484F73">
              <w:rPr>
                <w:rFonts w:ascii="Times New Roman" w:hAnsi="Times New Roman" w:cs="Times New Roman"/>
                <w:color w:val="000000"/>
                <w:sz w:val="28"/>
                <w:szCs w:val="28"/>
              </w:rPr>
              <w:t>Shri Alinto Coelho,</w:t>
            </w:r>
          </w:p>
          <w:p w:rsidR="00A80DDA" w:rsidRPr="00484F73" w:rsidRDefault="00A80DDA" w:rsidP="00A80DDA">
            <w:pPr>
              <w:pStyle w:val="NoSpacing"/>
              <w:rPr>
                <w:rFonts w:ascii="Times New Roman" w:hAnsi="Times New Roman" w:cs="Times New Roman"/>
                <w:sz w:val="28"/>
                <w:szCs w:val="28"/>
              </w:rPr>
            </w:pPr>
            <w:r w:rsidRPr="00484F73">
              <w:rPr>
                <w:rFonts w:ascii="Times New Roman" w:hAnsi="Times New Roman" w:cs="Times New Roman"/>
                <w:color w:val="000000"/>
                <w:sz w:val="28"/>
                <w:szCs w:val="28"/>
              </w:rPr>
              <w:t>Consulting Civil Engineer</w:t>
            </w:r>
          </w:p>
        </w:tc>
        <w:tc>
          <w:tcPr>
            <w:tcW w:w="537" w:type="dxa"/>
          </w:tcPr>
          <w:p w:rsidR="00A80DDA" w:rsidRPr="00484F73" w:rsidRDefault="00A80DDA" w:rsidP="00A80DDA">
            <w:pPr>
              <w:pStyle w:val="NoSpacing"/>
              <w:rPr>
                <w:rFonts w:ascii="Times New Roman" w:hAnsi="Times New Roman" w:cs="Times New Roman"/>
                <w:color w:val="000000"/>
                <w:sz w:val="28"/>
                <w:szCs w:val="28"/>
              </w:rPr>
            </w:pPr>
          </w:p>
          <w:p w:rsidR="00A80DDA" w:rsidRPr="00484F73" w:rsidRDefault="00A80DDA" w:rsidP="00A80DDA">
            <w:pPr>
              <w:pStyle w:val="NoSpacing"/>
              <w:rPr>
                <w:rFonts w:ascii="Times New Roman" w:hAnsi="Times New Roman" w:cs="Times New Roman"/>
                <w:sz w:val="28"/>
                <w:szCs w:val="28"/>
              </w:rPr>
            </w:pPr>
            <w:r w:rsidRPr="00484F73">
              <w:rPr>
                <w:rFonts w:ascii="Times New Roman" w:hAnsi="Times New Roman" w:cs="Times New Roman"/>
                <w:color w:val="000000"/>
                <w:sz w:val="28"/>
                <w:szCs w:val="28"/>
              </w:rPr>
              <w:t>…</w:t>
            </w:r>
          </w:p>
        </w:tc>
        <w:tc>
          <w:tcPr>
            <w:tcW w:w="3858" w:type="dxa"/>
          </w:tcPr>
          <w:p w:rsidR="00A80DDA" w:rsidRPr="00484F73" w:rsidRDefault="00A80DDA" w:rsidP="00A80DDA">
            <w:pPr>
              <w:pStyle w:val="NoSpacing"/>
              <w:rPr>
                <w:rFonts w:ascii="Times New Roman" w:hAnsi="Times New Roman" w:cs="Times New Roman"/>
                <w:color w:val="000000"/>
                <w:sz w:val="28"/>
                <w:szCs w:val="28"/>
              </w:rPr>
            </w:pPr>
          </w:p>
          <w:p w:rsidR="00A80DDA" w:rsidRPr="00484F73" w:rsidRDefault="00A80DDA" w:rsidP="00A80DDA">
            <w:pPr>
              <w:pStyle w:val="NoSpacing"/>
              <w:rPr>
                <w:rFonts w:ascii="Times New Roman" w:hAnsi="Times New Roman" w:cs="Times New Roman"/>
                <w:color w:val="000000"/>
                <w:sz w:val="28"/>
                <w:szCs w:val="28"/>
              </w:rPr>
            </w:pPr>
            <w:r>
              <w:rPr>
                <w:rFonts w:ascii="Times New Roman" w:hAnsi="Times New Roman" w:cs="Times New Roman"/>
                <w:color w:val="000000"/>
                <w:sz w:val="28"/>
                <w:szCs w:val="28"/>
              </w:rPr>
              <w:t>Special Invitee</w:t>
            </w:r>
          </w:p>
          <w:p w:rsidR="00A80DDA" w:rsidRPr="00484F73" w:rsidRDefault="00A80DDA" w:rsidP="00A80DDA">
            <w:pPr>
              <w:pStyle w:val="NoSpacing"/>
              <w:rPr>
                <w:rFonts w:ascii="Times New Roman" w:hAnsi="Times New Roman" w:cs="Times New Roman"/>
                <w:sz w:val="28"/>
                <w:szCs w:val="28"/>
              </w:rPr>
            </w:pPr>
          </w:p>
        </w:tc>
      </w:tr>
      <w:tr w:rsidR="00A80DDA" w:rsidRPr="00484F73" w:rsidTr="000D7643">
        <w:trPr>
          <w:trHeight w:val="889"/>
        </w:trPr>
        <w:tc>
          <w:tcPr>
            <w:tcW w:w="566" w:type="dxa"/>
          </w:tcPr>
          <w:p w:rsidR="00A80DDA" w:rsidRPr="00484F73" w:rsidRDefault="00A80DDA" w:rsidP="00A80DDA">
            <w:pPr>
              <w:pStyle w:val="NoSpacing"/>
              <w:rPr>
                <w:rFonts w:ascii="Times New Roman" w:hAnsi="Times New Roman" w:cs="Times New Roman"/>
                <w:sz w:val="28"/>
                <w:szCs w:val="28"/>
              </w:rPr>
            </w:pPr>
            <w:r w:rsidRPr="00484F73">
              <w:rPr>
                <w:rFonts w:ascii="Times New Roman" w:hAnsi="Times New Roman" w:cs="Times New Roman"/>
                <w:sz w:val="28"/>
                <w:szCs w:val="28"/>
              </w:rPr>
              <w:lastRenderedPageBreak/>
              <w:t>16.</w:t>
            </w:r>
          </w:p>
        </w:tc>
        <w:tc>
          <w:tcPr>
            <w:tcW w:w="4078" w:type="dxa"/>
          </w:tcPr>
          <w:p w:rsidR="00A80DDA" w:rsidRPr="00484F73" w:rsidRDefault="00A80DDA" w:rsidP="00A80DDA">
            <w:pPr>
              <w:pStyle w:val="NoSpacing"/>
              <w:rPr>
                <w:rFonts w:ascii="Times New Roman" w:hAnsi="Times New Roman" w:cs="Times New Roman"/>
                <w:sz w:val="28"/>
                <w:szCs w:val="28"/>
              </w:rPr>
            </w:pPr>
            <w:r w:rsidRPr="00484F73">
              <w:rPr>
                <w:rFonts w:ascii="Times New Roman" w:hAnsi="Times New Roman" w:cs="Times New Roman"/>
                <w:sz w:val="28"/>
                <w:szCs w:val="28"/>
              </w:rPr>
              <w:t>Shri James Mathew,</w:t>
            </w:r>
          </w:p>
          <w:p w:rsidR="00A80DDA" w:rsidRPr="00484F73" w:rsidRDefault="00A80DDA" w:rsidP="00A80DDA">
            <w:pPr>
              <w:pStyle w:val="NoSpacing"/>
              <w:rPr>
                <w:rFonts w:ascii="Times New Roman" w:hAnsi="Times New Roman" w:cs="Times New Roman"/>
                <w:sz w:val="28"/>
                <w:szCs w:val="28"/>
              </w:rPr>
            </w:pPr>
            <w:r w:rsidRPr="00484F73">
              <w:rPr>
                <w:rFonts w:ascii="Times New Roman" w:hAnsi="Times New Roman" w:cs="Times New Roman"/>
                <w:sz w:val="28"/>
                <w:szCs w:val="28"/>
              </w:rPr>
              <w:tab/>
            </w:r>
          </w:p>
        </w:tc>
        <w:tc>
          <w:tcPr>
            <w:tcW w:w="537" w:type="dxa"/>
          </w:tcPr>
          <w:p w:rsidR="00A80DDA" w:rsidRPr="00484F73" w:rsidRDefault="00A80DDA" w:rsidP="00A80DDA">
            <w:pPr>
              <w:pStyle w:val="NoSpacing"/>
              <w:rPr>
                <w:rFonts w:ascii="Times New Roman" w:hAnsi="Times New Roman" w:cs="Times New Roman"/>
                <w:sz w:val="28"/>
                <w:szCs w:val="28"/>
              </w:rPr>
            </w:pPr>
            <w:r w:rsidRPr="00484F73">
              <w:rPr>
                <w:rFonts w:ascii="Times New Roman" w:hAnsi="Times New Roman" w:cs="Times New Roman"/>
                <w:color w:val="000000"/>
                <w:sz w:val="28"/>
                <w:szCs w:val="28"/>
              </w:rPr>
              <w:t>…</w:t>
            </w:r>
          </w:p>
        </w:tc>
        <w:tc>
          <w:tcPr>
            <w:tcW w:w="3858" w:type="dxa"/>
          </w:tcPr>
          <w:p w:rsidR="00A80DDA" w:rsidRPr="00484F73" w:rsidRDefault="004C1387" w:rsidP="004C1387">
            <w:pPr>
              <w:pStyle w:val="NoSpacing"/>
              <w:rPr>
                <w:rFonts w:ascii="Times New Roman" w:hAnsi="Times New Roman" w:cs="Times New Roman"/>
                <w:sz w:val="28"/>
                <w:szCs w:val="28"/>
              </w:rPr>
            </w:pPr>
            <w:r w:rsidRPr="00484F73">
              <w:rPr>
                <w:rFonts w:ascii="Times New Roman" w:hAnsi="Times New Roman" w:cs="Times New Roman"/>
                <w:sz w:val="28"/>
                <w:szCs w:val="28"/>
              </w:rPr>
              <w:t>Chief Town Planner (Admn.)</w:t>
            </w:r>
          </w:p>
        </w:tc>
      </w:tr>
      <w:tr w:rsidR="00A80DDA" w:rsidRPr="00484F73" w:rsidTr="000D7643">
        <w:tc>
          <w:tcPr>
            <w:tcW w:w="566" w:type="dxa"/>
          </w:tcPr>
          <w:p w:rsidR="00A80DDA" w:rsidRPr="00484F73" w:rsidRDefault="00A80DDA" w:rsidP="00A80DDA">
            <w:pPr>
              <w:pStyle w:val="NoSpacing"/>
              <w:rPr>
                <w:rFonts w:ascii="Times New Roman" w:hAnsi="Times New Roman" w:cs="Times New Roman"/>
                <w:sz w:val="28"/>
                <w:szCs w:val="28"/>
              </w:rPr>
            </w:pPr>
            <w:r w:rsidRPr="00484F73">
              <w:rPr>
                <w:rFonts w:ascii="Times New Roman" w:hAnsi="Times New Roman" w:cs="Times New Roman"/>
                <w:sz w:val="28"/>
                <w:szCs w:val="28"/>
              </w:rPr>
              <w:t>17.</w:t>
            </w:r>
          </w:p>
        </w:tc>
        <w:tc>
          <w:tcPr>
            <w:tcW w:w="4078" w:type="dxa"/>
          </w:tcPr>
          <w:p w:rsidR="00A80DDA" w:rsidRPr="00484F73" w:rsidRDefault="00A80DDA" w:rsidP="00A80DDA">
            <w:pPr>
              <w:pStyle w:val="NoSpacing"/>
              <w:rPr>
                <w:rFonts w:ascii="Times New Roman" w:hAnsi="Times New Roman" w:cs="Times New Roman"/>
                <w:color w:val="000000"/>
                <w:sz w:val="28"/>
                <w:szCs w:val="28"/>
              </w:rPr>
            </w:pPr>
            <w:r w:rsidRPr="00484F73">
              <w:rPr>
                <w:rFonts w:ascii="Times New Roman" w:hAnsi="Times New Roman" w:cs="Times New Roman"/>
                <w:color w:val="000000"/>
                <w:sz w:val="28"/>
                <w:szCs w:val="28"/>
              </w:rPr>
              <w:t xml:space="preserve">Shri. Rajesh J. Naik, </w:t>
            </w:r>
          </w:p>
          <w:p w:rsidR="00A80DDA" w:rsidRPr="00484F73" w:rsidRDefault="00A80DDA" w:rsidP="00A80DDA">
            <w:pPr>
              <w:pStyle w:val="NoSpacing"/>
              <w:rPr>
                <w:rFonts w:ascii="Times New Roman" w:hAnsi="Times New Roman" w:cs="Times New Roman"/>
                <w:sz w:val="28"/>
                <w:szCs w:val="28"/>
              </w:rPr>
            </w:pPr>
          </w:p>
        </w:tc>
        <w:tc>
          <w:tcPr>
            <w:tcW w:w="537" w:type="dxa"/>
          </w:tcPr>
          <w:p w:rsidR="00A80DDA" w:rsidRPr="00484F73" w:rsidRDefault="00A80DDA" w:rsidP="00A80DDA">
            <w:pPr>
              <w:pStyle w:val="NoSpacing"/>
              <w:rPr>
                <w:rFonts w:ascii="Times New Roman" w:hAnsi="Times New Roman" w:cs="Times New Roman"/>
                <w:color w:val="000000"/>
                <w:sz w:val="28"/>
                <w:szCs w:val="28"/>
              </w:rPr>
            </w:pPr>
          </w:p>
          <w:p w:rsidR="00A80DDA" w:rsidRPr="00484F73" w:rsidRDefault="00A80DDA" w:rsidP="00A80DDA">
            <w:pPr>
              <w:pStyle w:val="NoSpacing"/>
              <w:rPr>
                <w:rFonts w:ascii="Times New Roman" w:hAnsi="Times New Roman" w:cs="Times New Roman"/>
                <w:sz w:val="28"/>
                <w:szCs w:val="28"/>
              </w:rPr>
            </w:pPr>
            <w:r w:rsidRPr="00484F73">
              <w:rPr>
                <w:rFonts w:ascii="Times New Roman" w:hAnsi="Times New Roman" w:cs="Times New Roman"/>
                <w:color w:val="000000"/>
                <w:sz w:val="28"/>
                <w:szCs w:val="28"/>
              </w:rPr>
              <w:t>…</w:t>
            </w:r>
          </w:p>
        </w:tc>
        <w:tc>
          <w:tcPr>
            <w:tcW w:w="3858" w:type="dxa"/>
          </w:tcPr>
          <w:p w:rsidR="00A80DDA" w:rsidRPr="00484F73" w:rsidRDefault="004C1387" w:rsidP="00A80DDA">
            <w:pPr>
              <w:pStyle w:val="NoSpacing"/>
              <w:rPr>
                <w:rFonts w:ascii="Times New Roman" w:hAnsi="Times New Roman" w:cs="Times New Roman"/>
                <w:color w:val="000000"/>
                <w:sz w:val="28"/>
                <w:szCs w:val="28"/>
              </w:rPr>
            </w:pPr>
            <w:r w:rsidRPr="00484F73">
              <w:rPr>
                <w:rFonts w:ascii="Times New Roman" w:hAnsi="Times New Roman" w:cs="Times New Roman"/>
                <w:color w:val="000000"/>
                <w:sz w:val="28"/>
                <w:szCs w:val="28"/>
              </w:rPr>
              <w:t>Chief Town Planner (Planning)</w:t>
            </w:r>
          </w:p>
          <w:p w:rsidR="00A80DDA" w:rsidRPr="00484F73" w:rsidRDefault="00A80DDA" w:rsidP="00A80DDA">
            <w:pPr>
              <w:pStyle w:val="NoSpacing"/>
              <w:rPr>
                <w:rFonts w:ascii="Times New Roman" w:hAnsi="Times New Roman" w:cs="Times New Roman"/>
                <w:sz w:val="28"/>
                <w:szCs w:val="28"/>
              </w:rPr>
            </w:pPr>
            <w:r w:rsidRPr="00484F73">
              <w:rPr>
                <w:rFonts w:ascii="Times New Roman" w:hAnsi="Times New Roman" w:cs="Times New Roman"/>
                <w:color w:val="000000"/>
                <w:sz w:val="28"/>
                <w:szCs w:val="28"/>
              </w:rPr>
              <w:t>Member Secretary</w:t>
            </w:r>
          </w:p>
        </w:tc>
      </w:tr>
    </w:tbl>
    <w:p w:rsidR="0063547C" w:rsidRPr="00484F73" w:rsidRDefault="0063547C" w:rsidP="0063547C">
      <w:pPr>
        <w:autoSpaceDE w:val="0"/>
        <w:autoSpaceDN w:val="0"/>
        <w:adjustRightInd w:val="0"/>
        <w:spacing w:after="0" w:line="240" w:lineRule="auto"/>
        <w:rPr>
          <w:rFonts w:ascii="Times New Roman" w:hAnsi="Times New Roman" w:cs="Times New Roman"/>
          <w:color w:val="000000"/>
          <w:sz w:val="28"/>
          <w:szCs w:val="28"/>
        </w:rPr>
      </w:pPr>
    </w:p>
    <w:p w:rsidR="00F961D9" w:rsidRPr="00484F73" w:rsidRDefault="00F961D9" w:rsidP="0063547C">
      <w:pPr>
        <w:autoSpaceDE w:val="0"/>
        <w:autoSpaceDN w:val="0"/>
        <w:adjustRightInd w:val="0"/>
        <w:spacing w:after="0" w:line="240" w:lineRule="auto"/>
        <w:rPr>
          <w:rFonts w:ascii="Times New Roman" w:hAnsi="Times New Roman" w:cs="Times New Roman"/>
          <w:sz w:val="28"/>
          <w:szCs w:val="28"/>
        </w:rPr>
      </w:pPr>
    </w:p>
    <w:p w:rsidR="000C2E11" w:rsidRPr="00484F73" w:rsidRDefault="000C2E11" w:rsidP="000C2E11">
      <w:pPr>
        <w:jc w:val="both"/>
        <w:rPr>
          <w:rFonts w:ascii="Times New Roman" w:hAnsi="Times New Roman" w:cs="Times New Roman"/>
          <w:b/>
          <w:sz w:val="28"/>
          <w:szCs w:val="28"/>
        </w:rPr>
      </w:pPr>
      <w:r w:rsidRPr="00484F73">
        <w:rPr>
          <w:rFonts w:ascii="Times New Roman" w:hAnsi="Times New Roman" w:cs="Times New Roman"/>
          <w:b/>
          <w:sz w:val="28"/>
          <w:szCs w:val="28"/>
        </w:rPr>
        <w:t>Item No. 1: Confi</w:t>
      </w:r>
      <w:r w:rsidR="00416F23" w:rsidRPr="00484F73">
        <w:rPr>
          <w:rFonts w:ascii="Times New Roman" w:hAnsi="Times New Roman" w:cs="Times New Roman"/>
          <w:b/>
          <w:sz w:val="28"/>
          <w:szCs w:val="28"/>
        </w:rPr>
        <w:t xml:space="preserve">rmation of the </w:t>
      </w:r>
      <w:r w:rsidR="00274757">
        <w:rPr>
          <w:rFonts w:ascii="Times New Roman" w:hAnsi="Times New Roman" w:cs="Times New Roman"/>
          <w:b/>
          <w:sz w:val="28"/>
          <w:szCs w:val="28"/>
        </w:rPr>
        <w:t>M</w:t>
      </w:r>
      <w:r w:rsidR="00416F23" w:rsidRPr="00484F73">
        <w:rPr>
          <w:rFonts w:ascii="Times New Roman" w:hAnsi="Times New Roman" w:cs="Times New Roman"/>
          <w:b/>
          <w:sz w:val="28"/>
          <w:szCs w:val="28"/>
        </w:rPr>
        <w:t>inutes of the 180</w:t>
      </w:r>
      <w:r w:rsidRPr="00484F73">
        <w:rPr>
          <w:rFonts w:ascii="Times New Roman" w:hAnsi="Times New Roman" w:cs="Times New Roman"/>
          <w:b/>
          <w:sz w:val="28"/>
          <w:szCs w:val="28"/>
          <w:vertAlign w:val="superscript"/>
        </w:rPr>
        <w:t>th</w:t>
      </w:r>
      <w:r w:rsidRPr="00484F73">
        <w:rPr>
          <w:rFonts w:ascii="Times New Roman" w:hAnsi="Times New Roman" w:cs="Times New Roman"/>
          <w:b/>
          <w:sz w:val="28"/>
          <w:szCs w:val="28"/>
        </w:rPr>
        <w:t xml:space="preserve"> meeting of Town &amp; Country Planning Board held on </w:t>
      </w:r>
      <w:r w:rsidR="00E613CC" w:rsidRPr="00484F73">
        <w:rPr>
          <w:rFonts w:ascii="Times New Roman" w:hAnsi="Times New Roman" w:cs="Times New Roman"/>
          <w:b/>
          <w:sz w:val="28"/>
          <w:szCs w:val="28"/>
        </w:rPr>
        <w:t>09</w:t>
      </w:r>
      <w:r w:rsidR="002A22BA" w:rsidRPr="00484F73">
        <w:rPr>
          <w:rFonts w:ascii="Times New Roman" w:hAnsi="Times New Roman" w:cs="Times New Roman"/>
          <w:b/>
          <w:sz w:val="28"/>
          <w:szCs w:val="28"/>
        </w:rPr>
        <w:t>/0</w:t>
      </w:r>
      <w:r w:rsidR="00416F23" w:rsidRPr="00484F73">
        <w:rPr>
          <w:rFonts w:ascii="Times New Roman" w:hAnsi="Times New Roman" w:cs="Times New Roman"/>
          <w:b/>
          <w:sz w:val="28"/>
          <w:szCs w:val="28"/>
        </w:rPr>
        <w:t>6</w:t>
      </w:r>
      <w:r w:rsidRPr="00484F73">
        <w:rPr>
          <w:rFonts w:ascii="Times New Roman" w:hAnsi="Times New Roman" w:cs="Times New Roman"/>
          <w:b/>
          <w:sz w:val="28"/>
          <w:szCs w:val="28"/>
        </w:rPr>
        <w:t>/2022.</w:t>
      </w:r>
    </w:p>
    <w:p w:rsidR="00274757" w:rsidRDefault="00B1100E" w:rsidP="00274757">
      <w:pPr>
        <w:pStyle w:val="NoSpacing"/>
        <w:spacing w:line="360" w:lineRule="auto"/>
        <w:ind w:firstLine="720"/>
        <w:jc w:val="both"/>
        <w:rPr>
          <w:rFonts w:ascii="Times New Roman" w:hAnsi="Times New Roman" w:cs="Times New Roman"/>
          <w:sz w:val="28"/>
          <w:szCs w:val="28"/>
        </w:rPr>
      </w:pPr>
      <w:r w:rsidRPr="00484F73">
        <w:rPr>
          <w:rFonts w:ascii="Times New Roman" w:hAnsi="Times New Roman" w:cs="Times New Roman"/>
          <w:sz w:val="28"/>
          <w:szCs w:val="28"/>
        </w:rPr>
        <w:t>Memb</w:t>
      </w:r>
      <w:r w:rsidR="00274757">
        <w:rPr>
          <w:rFonts w:ascii="Times New Roman" w:hAnsi="Times New Roman" w:cs="Times New Roman"/>
          <w:sz w:val="28"/>
          <w:szCs w:val="28"/>
        </w:rPr>
        <w:t>er Secretary informed that the M</w:t>
      </w:r>
      <w:r w:rsidRPr="00484F73">
        <w:rPr>
          <w:rFonts w:ascii="Times New Roman" w:hAnsi="Times New Roman" w:cs="Times New Roman"/>
          <w:sz w:val="28"/>
          <w:szCs w:val="28"/>
        </w:rPr>
        <w:t>inutes of 1</w:t>
      </w:r>
      <w:r w:rsidR="005F4797" w:rsidRPr="00484F73">
        <w:rPr>
          <w:rFonts w:ascii="Times New Roman" w:hAnsi="Times New Roman" w:cs="Times New Roman"/>
          <w:sz w:val="28"/>
          <w:szCs w:val="28"/>
        </w:rPr>
        <w:t>80</w:t>
      </w:r>
      <w:r w:rsidRPr="00484F73">
        <w:rPr>
          <w:rFonts w:ascii="Times New Roman" w:hAnsi="Times New Roman" w:cs="Times New Roman"/>
          <w:sz w:val="28"/>
          <w:szCs w:val="28"/>
          <w:vertAlign w:val="superscript"/>
        </w:rPr>
        <w:t xml:space="preserve">th </w:t>
      </w:r>
      <w:r w:rsidRPr="00484F73">
        <w:rPr>
          <w:rFonts w:ascii="Times New Roman" w:hAnsi="Times New Roman" w:cs="Times New Roman"/>
          <w:sz w:val="28"/>
          <w:szCs w:val="28"/>
        </w:rPr>
        <w:t xml:space="preserve"> meeting of TCP Board held on </w:t>
      </w:r>
      <w:r w:rsidR="005F4797" w:rsidRPr="00484F73">
        <w:rPr>
          <w:rFonts w:ascii="Times New Roman" w:hAnsi="Times New Roman" w:cs="Times New Roman"/>
          <w:sz w:val="28"/>
          <w:szCs w:val="28"/>
        </w:rPr>
        <w:t>09</w:t>
      </w:r>
      <w:r w:rsidRPr="00484F73">
        <w:rPr>
          <w:rFonts w:ascii="Times New Roman" w:hAnsi="Times New Roman" w:cs="Times New Roman"/>
          <w:sz w:val="28"/>
          <w:szCs w:val="28"/>
        </w:rPr>
        <w:t>/</w:t>
      </w:r>
      <w:r w:rsidR="005F4797" w:rsidRPr="00484F73">
        <w:rPr>
          <w:rFonts w:ascii="Times New Roman" w:hAnsi="Times New Roman" w:cs="Times New Roman"/>
          <w:sz w:val="28"/>
          <w:szCs w:val="28"/>
        </w:rPr>
        <w:t>06</w:t>
      </w:r>
      <w:r w:rsidRPr="00484F73">
        <w:rPr>
          <w:rFonts w:ascii="Times New Roman" w:hAnsi="Times New Roman" w:cs="Times New Roman"/>
          <w:sz w:val="28"/>
          <w:szCs w:val="28"/>
        </w:rPr>
        <w:t>/202</w:t>
      </w:r>
      <w:r w:rsidR="005F4797" w:rsidRPr="00484F73">
        <w:rPr>
          <w:rFonts w:ascii="Times New Roman" w:hAnsi="Times New Roman" w:cs="Times New Roman"/>
          <w:sz w:val="28"/>
          <w:szCs w:val="28"/>
        </w:rPr>
        <w:t>2</w:t>
      </w:r>
      <w:r w:rsidRPr="00484F73">
        <w:rPr>
          <w:rFonts w:ascii="Times New Roman" w:hAnsi="Times New Roman" w:cs="Times New Roman"/>
          <w:sz w:val="28"/>
          <w:szCs w:val="28"/>
        </w:rPr>
        <w:t xml:space="preserve"> were </w:t>
      </w:r>
      <w:r w:rsidR="0053010E">
        <w:rPr>
          <w:rFonts w:ascii="Times New Roman" w:hAnsi="Times New Roman" w:cs="Times New Roman"/>
          <w:sz w:val="28"/>
          <w:szCs w:val="28"/>
        </w:rPr>
        <w:t xml:space="preserve">placed before the Board </w:t>
      </w:r>
      <w:r w:rsidR="00274757">
        <w:rPr>
          <w:rFonts w:ascii="Times New Roman" w:hAnsi="Times New Roman" w:cs="Times New Roman"/>
          <w:sz w:val="28"/>
          <w:szCs w:val="28"/>
        </w:rPr>
        <w:t>for confirmation</w:t>
      </w:r>
      <w:r w:rsidRPr="00484F73">
        <w:rPr>
          <w:rFonts w:ascii="Times New Roman" w:hAnsi="Times New Roman" w:cs="Times New Roman"/>
          <w:sz w:val="28"/>
          <w:szCs w:val="28"/>
        </w:rPr>
        <w:t>.</w:t>
      </w:r>
      <w:r w:rsidR="00274757">
        <w:rPr>
          <w:rFonts w:ascii="Times New Roman" w:hAnsi="Times New Roman" w:cs="Times New Roman"/>
          <w:sz w:val="28"/>
          <w:szCs w:val="28"/>
        </w:rPr>
        <w:t xml:space="preserve">  It was brought to the notice of the Board by the Member Secretary that during discussion </w:t>
      </w:r>
      <w:r w:rsidRPr="00484F73">
        <w:rPr>
          <w:rFonts w:ascii="Times New Roman" w:hAnsi="Times New Roman" w:cs="Times New Roman"/>
          <w:sz w:val="28"/>
          <w:szCs w:val="28"/>
        </w:rPr>
        <w:t xml:space="preserve">  </w:t>
      </w:r>
      <w:r w:rsidR="00274757">
        <w:rPr>
          <w:rFonts w:ascii="Times New Roman" w:hAnsi="Times New Roman" w:cs="Times New Roman"/>
          <w:sz w:val="28"/>
          <w:szCs w:val="28"/>
        </w:rPr>
        <w:t>in 180</w:t>
      </w:r>
      <w:r w:rsidR="00274757" w:rsidRPr="00274757">
        <w:rPr>
          <w:rFonts w:ascii="Times New Roman" w:hAnsi="Times New Roman" w:cs="Times New Roman"/>
          <w:sz w:val="28"/>
          <w:szCs w:val="28"/>
          <w:vertAlign w:val="superscript"/>
        </w:rPr>
        <w:t>th</w:t>
      </w:r>
      <w:r w:rsidR="00274757">
        <w:rPr>
          <w:rFonts w:ascii="Times New Roman" w:hAnsi="Times New Roman" w:cs="Times New Roman"/>
          <w:sz w:val="28"/>
          <w:szCs w:val="28"/>
        </w:rPr>
        <w:t xml:space="preserve"> meeting, under agenda </w:t>
      </w:r>
      <w:r w:rsidR="00A806F1">
        <w:rPr>
          <w:rFonts w:ascii="Times New Roman" w:hAnsi="Times New Roman" w:cs="Times New Roman"/>
          <w:sz w:val="28"/>
          <w:szCs w:val="28"/>
        </w:rPr>
        <w:t xml:space="preserve">item No. 15, </w:t>
      </w:r>
      <w:r w:rsidR="00274757">
        <w:rPr>
          <w:rFonts w:ascii="Times New Roman" w:hAnsi="Times New Roman" w:cs="Times New Roman"/>
          <w:sz w:val="28"/>
          <w:szCs w:val="28"/>
        </w:rPr>
        <w:t>discussion on TDR compensation for properties classified as Private Forest and other eco-sensitive areas  was held and the same is minuted however mention about the committee constituted for the purpose is inadvertently missed.  The Board took note of the same and the minutes of 180</w:t>
      </w:r>
      <w:r w:rsidR="00274757" w:rsidRPr="00274757">
        <w:rPr>
          <w:rFonts w:ascii="Times New Roman" w:hAnsi="Times New Roman" w:cs="Times New Roman"/>
          <w:sz w:val="28"/>
          <w:szCs w:val="28"/>
          <w:vertAlign w:val="superscript"/>
        </w:rPr>
        <w:t>th</w:t>
      </w:r>
      <w:r w:rsidR="00274757">
        <w:rPr>
          <w:rFonts w:ascii="Times New Roman" w:hAnsi="Times New Roman" w:cs="Times New Roman"/>
          <w:sz w:val="28"/>
          <w:szCs w:val="28"/>
        </w:rPr>
        <w:t xml:space="preserve"> meeting were confirmed with </w:t>
      </w:r>
      <w:r w:rsidR="00DF03C9">
        <w:rPr>
          <w:rFonts w:ascii="Times New Roman" w:hAnsi="Times New Roman" w:cs="Times New Roman"/>
          <w:sz w:val="28"/>
          <w:szCs w:val="28"/>
        </w:rPr>
        <w:t>revision</w:t>
      </w:r>
      <w:r w:rsidR="00274757">
        <w:rPr>
          <w:rFonts w:ascii="Times New Roman" w:hAnsi="Times New Roman" w:cs="Times New Roman"/>
          <w:sz w:val="28"/>
          <w:szCs w:val="28"/>
        </w:rPr>
        <w:t xml:space="preserve"> of item No. 15 as under:</w:t>
      </w:r>
    </w:p>
    <w:p w:rsidR="00274757" w:rsidRDefault="00274757" w:rsidP="00274757">
      <w:pPr>
        <w:pStyle w:val="NoSpacing"/>
        <w:ind w:firstLine="720"/>
        <w:jc w:val="both"/>
        <w:rPr>
          <w:rFonts w:ascii="Times New Roman" w:hAnsi="Times New Roman" w:cs="Times New Roman"/>
          <w:sz w:val="28"/>
          <w:szCs w:val="28"/>
        </w:rPr>
      </w:pPr>
    </w:p>
    <w:p w:rsidR="00274757" w:rsidRPr="00056C72" w:rsidRDefault="00A5221C" w:rsidP="00274757">
      <w:pPr>
        <w:jc w:val="both"/>
        <w:rPr>
          <w:rFonts w:ascii="Times New Roman" w:hAnsi="Times New Roman" w:cs="Times New Roman"/>
          <w:i/>
          <w:sz w:val="28"/>
          <w:szCs w:val="28"/>
        </w:rPr>
      </w:pPr>
      <w:r w:rsidRPr="00056C72">
        <w:rPr>
          <w:rFonts w:ascii="Times New Roman" w:hAnsi="Times New Roman" w:cs="Times New Roman"/>
          <w:i/>
          <w:sz w:val="28"/>
          <w:szCs w:val="28"/>
        </w:rPr>
        <w:t>“</w:t>
      </w:r>
      <w:r w:rsidR="00274757" w:rsidRPr="00056C72">
        <w:rPr>
          <w:rFonts w:ascii="Times New Roman" w:hAnsi="Times New Roman" w:cs="Times New Roman"/>
          <w:i/>
          <w:sz w:val="28"/>
          <w:szCs w:val="28"/>
        </w:rPr>
        <w:t xml:space="preserve">Item No. 15: TDR compensation for properties classified as Private Forest and other eco-sensitive areas. </w:t>
      </w:r>
    </w:p>
    <w:p w:rsidR="00274757" w:rsidRPr="00274757" w:rsidRDefault="00274757" w:rsidP="00274757">
      <w:pPr>
        <w:spacing w:line="360" w:lineRule="auto"/>
        <w:ind w:firstLine="720"/>
        <w:jc w:val="both"/>
        <w:rPr>
          <w:rFonts w:ascii="Times New Roman" w:hAnsi="Times New Roman" w:cs="Times New Roman"/>
          <w:i/>
          <w:sz w:val="28"/>
          <w:szCs w:val="28"/>
        </w:rPr>
      </w:pPr>
      <w:r w:rsidRPr="00274757">
        <w:rPr>
          <w:rFonts w:ascii="Times New Roman" w:hAnsi="Times New Roman" w:cs="Times New Roman"/>
          <w:i/>
          <w:sz w:val="28"/>
          <w:szCs w:val="28"/>
        </w:rPr>
        <w:t>Board was informed about the provisions for “TDR for posterity” defined in the TCP Act as under:</w:t>
      </w:r>
    </w:p>
    <w:p w:rsidR="00274757" w:rsidRPr="00274757" w:rsidRDefault="00274757" w:rsidP="00274757">
      <w:pPr>
        <w:spacing w:line="360" w:lineRule="auto"/>
        <w:ind w:firstLine="720"/>
        <w:jc w:val="both"/>
        <w:rPr>
          <w:rFonts w:ascii="Times New Roman" w:hAnsi="Times New Roman" w:cs="Times New Roman"/>
          <w:i/>
          <w:sz w:val="28"/>
          <w:szCs w:val="28"/>
        </w:rPr>
      </w:pPr>
      <w:r w:rsidRPr="00056C72">
        <w:rPr>
          <w:rFonts w:ascii="Times New Roman" w:hAnsi="Times New Roman" w:cs="Times New Roman"/>
          <w:i/>
          <w:sz w:val="28"/>
          <w:szCs w:val="28"/>
        </w:rPr>
        <w:t>“Transferable development right for posterity”</w:t>
      </w:r>
      <w:r w:rsidRPr="00274757">
        <w:rPr>
          <w:rFonts w:ascii="Times New Roman" w:hAnsi="Times New Roman" w:cs="Times New Roman"/>
          <w:i/>
          <w:sz w:val="28"/>
          <w:szCs w:val="28"/>
        </w:rPr>
        <w:t xml:space="preserve"> means the right to sell, transfer or surrender the development right or potential of land zoned as agricultural land or land in other areas such as heritage site, water body, riverine land, farm land, khazan land, private forest, land under Coastal Regulation Zone and the like to alternate sites as identified in the Development Plan or Regional Plan” </w:t>
      </w:r>
    </w:p>
    <w:p w:rsidR="00274757" w:rsidRPr="00274757" w:rsidRDefault="00274757" w:rsidP="00274757">
      <w:pPr>
        <w:spacing w:line="360" w:lineRule="auto"/>
        <w:ind w:firstLine="720"/>
        <w:jc w:val="both"/>
        <w:rPr>
          <w:rFonts w:ascii="Times New Roman" w:hAnsi="Times New Roman" w:cs="Times New Roman"/>
          <w:i/>
          <w:sz w:val="28"/>
          <w:szCs w:val="28"/>
        </w:rPr>
      </w:pPr>
      <w:r w:rsidRPr="00274757">
        <w:rPr>
          <w:rFonts w:ascii="Times New Roman" w:hAnsi="Times New Roman" w:cs="Times New Roman"/>
          <w:i/>
          <w:sz w:val="28"/>
          <w:szCs w:val="28"/>
        </w:rPr>
        <w:t>It was explained that Section 41C of the Act deals with the provisions for preservation of natural reserves and resources provide as under:</w:t>
      </w:r>
    </w:p>
    <w:p w:rsidR="00274757" w:rsidRPr="00274757" w:rsidRDefault="00274757" w:rsidP="00274757">
      <w:pPr>
        <w:spacing w:line="360" w:lineRule="auto"/>
        <w:jc w:val="both"/>
        <w:rPr>
          <w:rFonts w:ascii="Times New Roman" w:hAnsi="Times New Roman" w:cs="Times New Roman"/>
          <w:i/>
          <w:sz w:val="28"/>
          <w:szCs w:val="28"/>
        </w:rPr>
      </w:pPr>
      <w:r w:rsidRPr="00274757">
        <w:rPr>
          <w:rFonts w:ascii="Times New Roman" w:hAnsi="Times New Roman" w:cs="Times New Roman"/>
          <w:i/>
          <w:sz w:val="28"/>
          <w:szCs w:val="28"/>
        </w:rPr>
        <w:tab/>
      </w:r>
      <w:r w:rsidRPr="00274757">
        <w:rPr>
          <w:rFonts w:ascii="Times New Roman" w:hAnsi="Times New Roman" w:cs="Times New Roman"/>
          <w:b/>
          <w:i/>
          <w:sz w:val="28"/>
          <w:szCs w:val="28"/>
        </w:rPr>
        <w:t>“Preservation of natural reserves and resources for posterity”</w:t>
      </w:r>
      <w:r w:rsidRPr="00274757">
        <w:rPr>
          <w:rFonts w:ascii="Times New Roman" w:hAnsi="Times New Roman" w:cs="Times New Roman"/>
          <w:i/>
          <w:sz w:val="28"/>
          <w:szCs w:val="28"/>
        </w:rPr>
        <w:t xml:space="preserve">.- A planning and Development Authority, municipal corporation, municipal council or a village panchayat may with approval of the Government and the consent of the owner, withdraw or severe the development right or potential in respect of land identified for conservation or preservation in the Regional Plan or Development Plan and the Government may allot </w:t>
      </w:r>
      <w:r w:rsidRPr="00274757">
        <w:rPr>
          <w:rFonts w:ascii="Times New Roman" w:hAnsi="Times New Roman" w:cs="Times New Roman"/>
          <w:i/>
          <w:sz w:val="28"/>
          <w:szCs w:val="28"/>
        </w:rPr>
        <w:lastRenderedPageBreak/>
        <w:t xml:space="preserve">the development right, thus removed, or served to other area which is more suitable for development by way of transferable development right for posterity in such manner as may be prescribed.   </w:t>
      </w:r>
    </w:p>
    <w:p w:rsidR="00274757" w:rsidRPr="00274757" w:rsidRDefault="00274757" w:rsidP="00274757">
      <w:pPr>
        <w:spacing w:line="360" w:lineRule="auto"/>
        <w:jc w:val="both"/>
        <w:rPr>
          <w:rFonts w:ascii="Times New Roman" w:hAnsi="Times New Roman" w:cs="Times New Roman"/>
          <w:i/>
          <w:sz w:val="28"/>
          <w:szCs w:val="28"/>
        </w:rPr>
      </w:pPr>
      <w:r w:rsidRPr="00274757">
        <w:rPr>
          <w:rFonts w:ascii="Times New Roman" w:hAnsi="Times New Roman" w:cs="Times New Roman"/>
          <w:i/>
          <w:sz w:val="28"/>
          <w:szCs w:val="28"/>
        </w:rPr>
        <w:tab/>
        <w:t>Board deliberated on these provisions and observed that these are important provisions which need to be invoked to preserve the eco-sensitive land for posterity, while it will also act as motivating factor for land owners to preserve the land under green in perpetuity.  It was pointed out that such sending areas and receiving areas have to be identified in the Regional Plan/ODP.</w:t>
      </w:r>
    </w:p>
    <w:p w:rsidR="00274757" w:rsidRPr="00274757" w:rsidRDefault="00274757" w:rsidP="00274757">
      <w:pPr>
        <w:spacing w:line="360" w:lineRule="auto"/>
        <w:jc w:val="both"/>
        <w:rPr>
          <w:rFonts w:ascii="Times New Roman" w:hAnsi="Times New Roman" w:cs="Times New Roman"/>
          <w:i/>
          <w:sz w:val="28"/>
          <w:szCs w:val="28"/>
        </w:rPr>
      </w:pPr>
      <w:r w:rsidRPr="00274757">
        <w:rPr>
          <w:rFonts w:ascii="Times New Roman" w:hAnsi="Times New Roman" w:cs="Times New Roman"/>
          <w:i/>
          <w:sz w:val="28"/>
          <w:szCs w:val="28"/>
        </w:rPr>
        <w:tab/>
        <w:t>Board after deliberation decided to enable the provision initially for private forest areas which are already identified.  As far as receiving areas are concerned, it was decided that all Municipal areas if the respective districts and land within the influence zone of Mopa Airport, could be identified provided the loading of TDR should be restricted in plots in developable zone having area more than 2,000m2 with adequate access and loading limited to maximum of 20% more than normally permitted.</w:t>
      </w:r>
      <w:r>
        <w:rPr>
          <w:rFonts w:ascii="Times New Roman" w:hAnsi="Times New Roman" w:cs="Times New Roman"/>
          <w:i/>
          <w:sz w:val="28"/>
          <w:szCs w:val="28"/>
        </w:rPr>
        <w:t>”</w:t>
      </w:r>
      <w:r w:rsidRPr="00274757">
        <w:rPr>
          <w:rFonts w:ascii="Times New Roman" w:hAnsi="Times New Roman" w:cs="Times New Roman"/>
          <w:i/>
          <w:sz w:val="28"/>
          <w:szCs w:val="28"/>
        </w:rPr>
        <w:t xml:space="preserve"> </w:t>
      </w:r>
    </w:p>
    <w:p w:rsidR="00274757" w:rsidRDefault="00274757" w:rsidP="00274757">
      <w:pPr>
        <w:pStyle w:val="NoSpacing"/>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The Board further decided that a sub–committee shall be constituted to</w:t>
      </w:r>
      <w:r w:rsidR="00E4664E">
        <w:rPr>
          <w:rFonts w:ascii="Times New Roman" w:hAnsi="Times New Roman" w:cs="Times New Roman"/>
          <w:sz w:val="28"/>
          <w:szCs w:val="28"/>
        </w:rPr>
        <w:t xml:space="preserve"> identify</w:t>
      </w:r>
      <w:r>
        <w:rPr>
          <w:rFonts w:ascii="Times New Roman" w:hAnsi="Times New Roman" w:cs="Times New Roman"/>
          <w:sz w:val="28"/>
          <w:szCs w:val="28"/>
        </w:rPr>
        <w:t xml:space="preserve"> the sending areas as well receiving  areas for the purpose of implementation of TDR policy. </w:t>
      </w:r>
    </w:p>
    <w:p w:rsidR="00E4664E" w:rsidRDefault="00E4664E" w:rsidP="00E4664E">
      <w:pPr>
        <w:pStyle w:val="NoSpacing"/>
        <w:ind w:firstLine="720"/>
        <w:jc w:val="both"/>
        <w:rPr>
          <w:rFonts w:ascii="Times New Roman" w:hAnsi="Times New Roman" w:cs="Times New Roman"/>
          <w:sz w:val="28"/>
          <w:szCs w:val="28"/>
        </w:rPr>
      </w:pPr>
    </w:p>
    <w:p w:rsidR="00E4664E" w:rsidRDefault="00E4664E" w:rsidP="00274757">
      <w:pPr>
        <w:pStyle w:val="NoSpacing"/>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Accordingly, the following sub-committee was constituted for the purpose:</w:t>
      </w:r>
    </w:p>
    <w:p w:rsidR="00A806F1" w:rsidRDefault="00A806F1" w:rsidP="00A806F1">
      <w:pPr>
        <w:pStyle w:val="NoSpacing"/>
        <w:numPr>
          <w:ilvl w:val="0"/>
          <w:numId w:val="22"/>
        </w:numPr>
        <w:spacing w:line="360" w:lineRule="auto"/>
        <w:jc w:val="both"/>
        <w:rPr>
          <w:rFonts w:ascii="Times New Roman" w:hAnsi="Times New Roman" w:cs="Times New Roman"/>
          <w:sz w:val="28"/>
          <w:szCs w:val="28"/>
        </w:rPr>
      </w:pPr>
      <w:r>
        <w:rPr>
          <w:rFonts w:ascii="Times New Roman" w:hAnsi="Times New Roman" w:cs="Times New Roman"/>
          <w:sz w:val="28"/>
          <w:szCs w:val="28"/>
        </w:rPr>
        <w:t>Chief Town Planner (Admn.)</w:t>
      </w:r>
      <w:r w:rsidR="00E4664E">
        <w:rPr>
          <w:rFonts w:ascii="Times New Roman" w:hAnsi="Times New Roman" w:cs="Times New Roman"/>
          <w:sz w:val="28"/>
          <w:szCs w:val="28"/>
        </w:rPr>
        <w:tab/>
      </w:r>
      <w:r w:rsidR="00E4664E">
        <w:rPr>
          <w:rFonts w:ascii="Times New Roman" w:hAnsi="Times New Roman" w:cs="Times New Roman"/>
          <w:sz w:val="28"/>
          <w:szCs w:val="28"/>
        </w:rPr>
        <w:tab/>
      </w:r>
      <w:r w:rsidR="00E4664E">
        <w:rPr>
          <w:rFonts w:ascii="Times New Roman" w:hAnsi="Times New Roman" w:cs="Times New Roman"/>
          <w:sz w:val="28"/>
          <w:szCs w:val="28"/>
        </w:rPr>
        <w:tab/>
        <w:t xml:space="preserve">… </w:t>
      </w:r>
      <w:r w:rsidR="00E4664E">
        <w:rPr>
          <w:rFonts w:ascii="Times New Roman" w:hAnsi="Times New Roman" w:cs="Times New Roman"/>
          <w:sz w:val="28"/>
          <w:szCs w:val="28"/>
        </w:rPr>
        <w:tab/>
        <w:t xml:space="preserve">Convener </w:t>
      </w:r>
    </w:p>
    <w:p w:rsidR="00E4664E" w:rsidRDefault="00E4664E" w:rsidP="00A806F1">
      <w:pPr>
        <w:pStyle w:val="NoSpacing"/>
        <w:numPr>
          <w:ilvl w:val="0"/>
          <w:numId w:val="22"/>
        </w:num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Shri Paresh Gaitonde </w:t>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t xml:space="preserve">… </w:t>
      </w:r>
      <w:r>
        <w:rPr>
          <w:rFonts w:ascii="Times New Roman" w:hAnsi="Times New Roman" w:cs="Times New Roman"/>
          <w:sz w:val="28"/>
          <w:szCs w:val="28"/>
        </w:rPr>
        <w:tab/>
        <w:t>Member</w:t>
      </w:r>
    </w:p>
    <w:p w:rsidR="00E4664E" w:rsidRDefault="00E4664E" w:rsidP="00A806F1">
      <w:pPr>
        <w:pStyle w:val="NoSpacing"/>
        <w:numPr>
          <w:ilvl w:val="0"/>
          <w:numId w:val="22"/>
        </w:numPr>
        <w:spacing w:line="360" w:lineRule="auto"/>
        <w:jc w:val="both"/>
        <w:rPr>
          <w:rFonts w:ascii="Times New Roman" w:hAnsi="Times New Roman" w:cs="Times New Roman"/>
          <w:sz w:val="28"/>
          <w:szCs w:val="28"/>
        </w:rPr>
      </w:pPr>
      <w:r>
        <w:rPr>
          <w:rFonts w:ascii="Times New Roman" w:hAnsi="Times New Roman" w:cs="Times New Roman"/>
          <w:sz w:val="28"/>
          <w:szCs w:val="28"/>
        </w:rPr>
        <w:t>Shri Rajeev Sukhthanker</w:t>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t xml:space="preserve">… </w:t>
      </w:r>
      <w:r>
        <w:rPr>
          <w:rFonts w:ascii="Times New Roman" w:hAnsi="Times New Roman" w:cs="Times New Roman"/>
          <w:sz w:val="28"/>
          <w:szCs w:val="28"/>
        </w:rPr>
        <w:tab/>
        <w:t>Member</w:t>
      </w:r>
    </w:p>
    <w:p w:rsidR="00A806F1" w:rsidRDefault="00A806F1" w:rsidP="00A806F1">
      <w:pPr>
        <w:pStyle w:val="NoSpacing"/>
        <w:numPr>
          <w:ilvl w:val="0"/>
          <w:numId w:val="22"/>
        </w:numPr>
        <w:spacing w:line="360" w:lineRule="auto"/>
        <w:jc w:val="both"/>
        <w:rPr>
          <w:rFonts w:ascii="Times New Roman" w:hAnsi="Times New Roman" w:cs="Times New Roman"/>
          <w:sz w:val="28"/>
          <w:szCs w:val="28"/>
        </w:rPr>
      </w:pPr>
      <w:r>
        <w:rPr>
          <w:rFonts w:ascii="Times New Roman" w:hAnsi="Times New Roman" w:cs="Times New Roman"/>
          <w:sz w:val="28"/>
          <w:szCs w:val="28"/>
        </w:rPr>
        <w:t>Shri Nilesh Salkar</w:t>
      </w:r>
      <w:r w:rsidR="00E4664E">
        <w:rPr>
          <w:rFonts w:ascii="Times New Roman" w:hAnsi="Times New Roman" w:cs="Times New Roman"/>
          <w:sz w:val="28"/>
          <w:szCs w:val="28"/>
        </w:rPr>
        <w:tab/>
      </w:r>
      <w:r w:rsidR="00E4664E">
        <w:rPr>
          <w:rFonts w:ascii="Times New Roman" w:hAnsi="Times New Roman" w:cs="Times New Roman"/>
          <w:sz w:val="28"/>
          <w:szCs w:val="28"/>
        </w:rPr>
        <w:tab/>
      </w:r>
      <w:r w:rsidR="00E4664E">
        <w:rPr>
          <w:rFonts w:ascii="Times New Roman" w:hAnsi="Times New Roman" w:cs="Times New Roman"/>
          <w:sz w:val="28"/>
          <w:szCs w:val="28"/>
        </w:rPr>
        <w:tab/>
      </w:r>
      <w:r w:rsidR="00E4664E">
        <w:rPr>
          <w:rFonts w:ascii="Times New Roman" w:hAnsi="Times New Roman" w:cs="Times New Roman"/>
          <w:sz w:val="28"/>
          <w:szCs w:val="28"/>
        </w:rPr>
        <w:tab/>
      </w:r>
      <w:r w:rsidR="00E4664E">
        <w:rPr>
          <w:rFonts w:ascii="Times New Roman" w:hAnsi="Times New Roman" w:cs="Times New Roman"/>
          <w:sz w:val="28"/>
          <w:szCs w:val="28"/>
        </w:rPr>
        <w:tab/>
        <w:t xml:space="preserve">… </w:t>
      </w:r>
      <w:r w:rsidR="00E4664E">
        <w:rPr>
          <w:rFonts w:ascii="Times New Roman" w:hAnsi="Times New Roman" w:cs="Times New Roman"/>
          <w:sz w:val="28"/>
          <w:szCs w:val="28"/>
        </w:rPr>
        <w:tab/>
        <w:t>Member</w:t>
      </w:r>
    </w:p>
    <w:p w:rsidR="00A806F1" w:rsidRDefault="00E4664E" w:rsidP="00A806F1">
      <w:pPr>
        <w:pStyle w:val="NoSpacing"/>
        <w:numPr>
          <w:ilvl w:val="0"/>
          <w:numId w:val="22"/>
        </w:numPr>
        <w:spacing w:line="360" w:lineRule="auto"/>
        <w:jc w:val="both"/>
        <w:rPr>
          <w:rFonts w:ascii="Times New Roman" w:hAnsi="Times New Roman" w:cs="Times New Roman"/>
          <w:sz w:val="28"/>
          <w:szCs w:val="28"/>
        </w:rPr>
      </w:pPr>
      <w:r>
        <w:rPr>
          <w:rFonts w:ascii="Times New Roman" w:hAnsi="Times New Roman" w:cs="Times New Roman"/>
          <w:sz w:val="28"/>
          <w:szCs w:val="28"/>
        </w:rPr>
        <w:t>Shri Amit Sukhtankar</w:t>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t xml:space="preserve">… </w:t>
      </w:r>
      <w:r>
        <w:rPr>
          <w:rFonts w:ascii="Times New Roman" w:hAnsi="Times New Roman" w:cs="Times New Roman"/>
          <w:sz w:val="28"/>
          <w:szCs w:val="28"/>
        </w:rPr>
        <w:tab/>
        <w:t>Member</w:t>
      </w:r>
    </w:p>
    <w:p w:rsidR="00A806F1" w:rsidRDefault="00A806F1" w:rsidP="00A806F1">
      <w:pPr>
        <w:pStyle w:val="NoSpacing"/>
        <w:numPr>
          <w:ilvl w:val="0"/>
          <w:numId w:val="22"/>
        </w:numPr>
        <w:spacing w:line="360" w:lineRule="auto"/>
        <w:jc w:val="both"/>
        <w:rPr>
          <w:rFonts w:ascii="Times New Roman" w:hAnsi="Times New Roman" w:cs="Times New Roman"/>
          <w:sz w:val="28"/>
          <w:szCs w:val="28"/>
        </w:rPr>
      </w:pPr>
      <w:r>
        <w:rPr>
          <w:rFonts w:ascii="Times New Roman" w:hAnsi="Times New Roman" w:cs="Times New Roman"/>
          <w:sz w:val="28"/>
          <w:szCs w:val="28"/>
        </w:rPr>
        <w:t>Shri Akash</w:t>
      </w:r>
      <w:r w:rsidR="00285954">
        <w:rPr>
          <w:rFonts w:ascii="Times New Roman" w:hAnsi="Times New Roman" w:cs="Times New Roman"/>
          <w:sz w:val="28"/>
          <w:szCs w:val="28"/>
        </w:rPr>
        <w:t xml:space="preserve"> Khaunte</w:t>
      </w:r>
      <w:r w:rsidR="00E4664E">
        <w:rPr>
          <w:rFonts w:ascii="Times New Roman" w:hAnsi="Times New Roman" w:cs="Times New Roman"/>
          <w:sz w:val="28"/>
          <w:szCs w:val="28"/>
        </w:rPr>
        <w:tab/>
      </w:r>
      <w:r w:rsidR="00E4664E">
        <w:rPr>
          <w:rFonts w:ascii="Times New Roman" w:hAnsi="Times New Roman" w:cs="Times New Roman"/>
          <w:sz w:val="28"/>
          <w:szCs w:val="28"/>
        </w:rPr>
        <w:tab/>
      </w:r>
      <w:r w:rsidR="00E4664E">
        <w:rPr>
          <w:rFonts w:ascii="Times New Roman" w:hAnsi="Times New Roman" w:cs="Times New Roman"/>
          <w:sz w:val="28"/>
          <w:szCs w:val="28"/>
        </w:rPr>
        <w:tab/>
      </w:r>
      <w:r w:rsidR="00E4664E">
        <w:rPr>
          <w:rFonts w:ascii="Times New Roman" w:hAnsi="Times New Roman" w:cs="Times New Roman"/>
          <w:sz w:val="28"/>
          <w:szCs w:val="28"/>
        </w:rPr>
        <w:tab/>
        <w:t xml:space="preserve">… </w:t>
      </w:r>
      <w:r w:rsidR="00E4664E">
        <w:rPr>
          <w:rFonts w:ascii="Times New Roman" w:hAnsi="Times New Roman" w:cs="Times New Roman"/>
          <w:sz w:val="28"/>
          <w:szCs w:val="28"/>
        </w:rPr>
        <w:tab/>
        <w:t>Member</w:t>
      </w:r>
    </w:p>
    <w:p w:rsidR="00A806F1" w:rsidRDefault="00A806F1" w:rsidP="00A806F1">
      <w:pPr>
        <w:pStyle w:val="NoSpacing"/>
        <w:numPr>
          <w:ilvl w:val="0"/>
          <w:numId w:val="22"/>
        </w:numPr>
        <w:spacing w:line="360" w:lineRule="auto"/>
        <w:jc w:val="both"/>
        <w:rPr>
          <w:rFonts w:ascii="Times New Roman" w:hAnsi="Times New Roman" w:cs="Times New Roman"/>
          <w:sz w:val="28"/>
          <w:szCs w:val="28"/>
        </w:rPr>
      </w:pPr>
      <w:r>
        <w:rPr>
          <w:rFonts w:ascii="Times New Roman" w:hAnsi="Times New Roman" w:cs="Times New Roman"/>
          <w:sz w:val="28"/>
          <w:szCs w:val="28"/>
        </w:rPr>
        <w:t>Shri Alinto</w:t>
      </w:r>
      <w:r w:rsidR="00285954">
        <w:rPr>
          <w:rFonts w:ascii="Times New Roman" w:hAnsi="Times New Roman" w:cs="Times New Roman"/>
          <w:sz w:val="28"/>
          <w:szCs w:val="28"/>
        </w:rPr>
        <w:t xml:space="preserve"> Coelho</w:t>
      </w:r>
      <w:r w:rsidR="00E4664E">
        <w:rPr>
          <w:rFonts w:ascii="Times New Roman" w:hAnsi="Times New Roman" w:cs="Times New Roman"/>
          <w:sz w:val="28"/>
          <w:szCs w:val="28"/>
        </w:rPr>
        <w:tab/>
      </w:r>
      <w:r w:rsidR="00E4664E">
        <w:rPr>
          <w:rFonts w:ascii="Times New Roman" w:hAnsi="Times New Roman" w:cs="Times New Roman"/>
          <w:sz w:val="28"/>
          <w:szCs w:val="28"/>
        </w:rPr>
        <w:tab/>
      </w:r>
      <w:r w:rsidR="00E4664E">
        <w:rPr>
          <w:rFonts w:ascii="Times New Roman" w:hAnsi="Times New Roman" w:cs="Times New Roman"/>
          <w:sz w:val="28"/>
          <w:szCs w:val="28"/>
        </w:rPr>
        <w:tab/>
      </w:r>
      <w:r w:rsidR="00E4664E">
        <w:rPr>
          <w:rFonts w:ascii="Times New Roman" w:hAnsi="Times New Roman" w:cs="Times New Roman"/>
          <w:sz w:val="28"/>
          <w:szCs w:val="28"/>
        </w:rPr>
        <w:tab/>
      </w:r>
      <w:r w:rsidR="00E4664E">
        <w:rPr>
          <w:rFonts w:ascii="Times New Roman" w:hAnsi="Times New Roman" w:cs="Times New Roman"/>
          <w:sz w:val="28"/>
          <w:szCs w:val="28"/>
        </w:rPr>
        <w:tab/>
        <w:t xml:space="preserve">… </w:t>
      </w:r>
      <w:r w:rsidR="00E4664E">
        <w:rPr>
          <w:rFonts w:ascii="Times New Roman" w:hAnsi="Times New Roman" w:cs="Times New Roman"/>
          <w:sz w:val="28"/>
          <w:szCs w:val="28"/>
        </w:rPr>
        <w:tab/>
        <w:t>Member</w:t>
      </w:r>
    </w:p>
    <w:p w:rsidR="00A806F1" w:rsidRDefault="00E4664E" w:rsidP="00E4664E">
      <w:pPr>
        <w:pStyle w:val="NoSpacing"/>
        <w:spacing w:line="360" w:lineRule="auto"/>
        <w:ind w:left="720"/>
        <w:jc w:val="both"/>
        <w:rPr>
          <w:rFonts w:ascii="Times New Roman" w:hAnsi="Times New Roman" w:cs="Times New Roman"/>
          <w:sz w:val="28"/>
          <w:szCs w:val="28"/>
        </w:rPr>
      </w:pPr>
      <w:r>
        <w:rPr>
          <w:rFonts w:ascii="Times New Roman" w:hAnsi="Times New Roman" w:cs="Times New Roman"/>
          <w:sz w:val="28"/>
          <w:szCs w:val="28"/>
        </w:rPr>
        <w:tab/>
      </w:r>
    </w:p>
    <w:p w:rsidR="00E4664E" w:rsidRDefault="00E4664E" w:rsidP="00E4664E">
      <w:pPr>
        <w:pStyle w:val="NoSpacing"/>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It was directed that the sub-committee shall place its report before the Board for necessary consideration within 60 days.</w:t>
      </w:r>
    </w:p>
    <w:p w:rsidR="00E4664E" w:rsidRDefault="00E4664E" w:rsidP="00E4664E">
      <w:pPr>
        <w:pStyle w:val="NoSpacing"/>
        <w:spacing w:line="360" w:lineRule="auto"/>
        <w:jc w:val="both"/>
        <w:rPr>
          <w:rFonts w:ascii="Times New Roman" w:hAnsi="Times New Roman" w:cs="Times New Roman"/>
          <w:sz w:val="28"/>
          <w:szCs w:val="28"/>
        </w:rPr>
      </w:pPr>
    </w:p>
    <w:p w:rsidR="00A806F1" w:rsidRDefault="00A806F1" w:rsidP="00E4664E">
      <w:pPr>
        <w:pStyle w:val="NoSpacing"/>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lastRenderedPageBreak/>
        <w:t>With th</w:t>
      </w:r>
      <w:r w:rsidR="00E4664E">
        <w:rPr>
          <w:rFonts w:ascii="Times New Roman" w:hAnsi="Times New Roman" w:cs="Times New Roman"/>
          <w:sz w:val="28"/>
          <w:szCs w:val="28"/>
        </w:rPr>
        <w:t>e</w:t>
      </w:r>
      <w:r>
        <w:rPr>
          <w:rFonts w:ascii="Times New Roman" w:hAnsi="Times New Roman" w:cs="Times New Roman"/>
          <w:sz w:val="28"/>
          <w:szCs w:val="28"/>
        </w:rPr>
        <w:t xml:space="preserve"> correction</w:t>
      </w:r>
      <w:r w:rsidR="00E4664E">
        <w:rPr>
          <w:rFonts w:ascii="Times New Roman" w:hAnsi="Times New Roman" w:cs="Times New Roman"/>
          <w:sz w:val="28"/>
          <w:szCs w:val="28"/>
        </w:rPr>
        <w:t xml:space="preserve"> as above, the Board confirmed the Minutes of 180</w:t>
      </w:r>
      <w:r w:rsidR="00E4664E" w:rsidRPr="00E4664E">
        <w:rPr>
          <w:rFonts w:ascii="Times New Roman" w:hAnsi="Times New Roman" w:cs="Times New Roman"/>
          <w:sz w:val="28"/>
          <w:szCs w:val="28"/>
          <w:vertAlign w:val="superscript"/>
        </w:rPr>
        <w:t>th</w:t>
      </w:r>
      <w:r w:rsidR="00E4664E">
        <w:rPr>
          <w:rFonts w:ascii="Times New Roman" w:hAnsi="Times New Roman" w:cs="Times New Roman"/>
          <w:sz w:val="28"/>
          <w:szCs w:val="28"/>
        </w:rPr>
        <w:t xml:space="preserve"> meeting held on 9/6/2022.</w:t>
      </w:r>
    </w:p>
    <w:p w:rsidR="00E4664E" w:rsidRDefault="00E4664E" w:rsidP="00A806F1">
      <w:pPr>
        <w:pStyle w:val="NoSpacing"/>
        <w:spacing w:line="360" w:lineRule="auto"/>
        <w:ind w:left="360"/>
        <w:jc w:val="both"/>
        <w:rPr>
          <w:rFonts w:ascii="Times New Roman" w:hAnsi="Times New Roman" w:cs="Times New Roman"/>
          <w:sz w:val="28"/>
          <w:szCs w:val="28"/>
        </w:rPr>
      </w:pPr>
    </w:p>
    <w:p w:rsidR="00E4664E" w:rsidRPr="00E4664E" w:rsidRDefault="00E4664E" w:rsidP="00A806F1">
      <w:pPr>
        <w:pStyle w:val="NoSpacing"/>
        <w:spacing w:line="360" w:lineRule="auto"/>
        <w:ind w:left="360"/>
        <w:jc w:val="both"/>
        <w:rPr>
          <w:rFonts w:ascii="Times New Roman" w:hAnsi="Times New Roman" w:cs="Times New Roman"/>
          <w:sz w:val="16"/>
          <w:szCs w:val="28"/>
        </w:rPr>
      </w:pPr>
    </w:p>
    <w:p w:rsidR="0006405D" w:rsidRPr="00484F73" w:rsidRDefault="0006405D" w:rsidP="0006405D">
      <w:pPr>
        <w:spacing w:line="240" w:lineRule="auto"/>
        <w:jc w:val="both"/>
        <w:rPr>
          <w:rFonts w:ascii="Times New Roman" w:hAnsi="Times New Roman" w:cs="Times New Roman"/>
          <w:b/>
          <w:sz w:val="28"/>
          <w:szCs w:val="28"/>
        </w:rPr>
      </w:pPr>
      <w:r w:rsidRPr="00484F73">
        <w:rPr>
          <w:rFonts w:ascii="Times New Roman" w:hAnsi="Times New Roman" w:cs="Times New Roman"/>
          <w:b/>
          <w:sz w:val="28"/>
          <w:szCs w:val="28"/>
        </w:rPr>
        <w:t xml:space="preserve">Item No. </w:t>
      </w:r>
      <w:r w:rsidR="00927C36" w:rsidRPr="00484F73">
        <w:rPr>
          <w:rFonts w:ascii="Times New Roman" w:hAnsi="Times New Roman" w:cs="Times New Roman"/>
          <w:b/>
          <w:sz w:val="28"/>
          <w:szCs w:val="28"/>
        </w:rPr>
        <w:t>2</w:t>
      </w:r>
      <w:r w:rsidRPr="00484F73">
        <w:rPr>
          <w:rFonts w:ascii="Times New Roman" w:hAnsi="Times New Roman" w:cs="Times New Roman"/>
          <w:b/>
          <w:sz w:val="28"/>
          <w:szCs w:val="28"/>
        </w:rPr>
        <w:t>: Status report on the work initiated by Committee constituted to review and examine ODPs as per Notification dtd. 27/4/2022.</w:t>
      </w:r>
    </w:p>
    <w:p w:rsidR="0006405D" w:rsidRPr="00484F73" w:rsidRDefault="005F4797" w:rsidP="0006405D">
      <w:pPr>
        <w:spacing w:line="360" w:lineRule="auto"/>
        <w:ind w:firstLine="720"/>
        <w:jc w:val="both"/>
        <w:rPr>
          <w:rFonts w:ascii="Times New Roman" w:hAnsi="Times New Roman" w:cs="Times New Roman"/>
          <w:sz w:val="28"/>
          <w:szCs w:val="28"/>
        </w:rPr>
      </w:pPr>
      <w:r w:rsidRPr="00484F73">
        <w:rPr>
          <w:rFonts w:ascii="Times New Roman" w:hAnsi="Times New Roman" w:cs="Times New Roman"/>
          <w:sz w:val="28"/>
          <w:szCs w:val="28"/>
        </w:rPr>
        <w:t xml:space="preserve">Member Secretary informed that </w:t>
      </w:r>
      <w:r w:rsidR="0006405D" w:rsidRPr="00484F73">
        <w:rPr>
          <w:rFonts w:ascii="Times New Roman" w:hAnsi="Times New Roman" w:cs="Times New Roman"/>
          <w:sz w:val="28"/>
          <w:szCs w:val="28"/>
        </w:rPr>
        <w:t>the Government vide Notification No. 47/5/TCP/2022-23/1025 dtd. 27/4/2022 has suspended following ODPs for a period of 60 days:</w:t>
      </w:r>
    </w:p>
    <w:p w:rsidR="0006405D" w:rsidRPr="00484F73" w:rsidRDefault="0006405D" w:rsidP="004A60F9">
      <w:pPr>
        <w:pStyle w:val="ListParagraph"/>
        <w:numPr>
          <w:ilvl w:val="0"/>
          <w:numId w:val="9"/>
        </w:numPr>
        <w:spacing w:after="200"/>
        <w:jc w:val="both"/>
        <w:rPr>
          <w:sz w:val="28"/>
          <w:szCs w:val="28"/>
        </w:rPr>
      </w:pPr>
      <w:r w:rsidRPr="00484F73">
        <w:rPr>
          <w:sz w:val="28"/>
          <w:szCs w:val="28"/>
        </w:rPr>
        <w:t>Outline Development Plan for Calangute-Candolim Planning Area – 2025</w:t>
      </w:r>
    </w:p>
    <w:p w:rsidR="0006405D" w:rsidRPr="00484F73" w:rsidRDefault="0006405D" w:rsidP="004A60F9">
      <w:pPr>
        <w:pStyle w:val="ListParagraph"/>
        <w:numPr>
          <w:ilvl w:val="0"/>
          <w:numId w:val="9"/>
        </w:numPr>
        <w:spacing w:after="200"/>
        <w:jc w:val="both"/>
        <w:rPr>
          <w:sz w:val="28"/>
          <w:szCs w:val="28"/>
        </w:rPr>
      </w:pPr>
      <w:r w:rsidRPr="00484F73">
        <w:rPr>
          <w:sz w:val="28"/>
          <w:szCs w:val="28"/>
        </w:rPr>
        <w:t>Outline Development Plan for Arpora-Nagoa-Parra Planning Area – 2030</w:t>
      </w:r>
    </w:p>
    <w:p w:rsidR="0006405D" w:rsidRPr="00484F73" w:rsidRDefault="0006405D" w:rsidP="004A60F9">
      <w:pPr>
        <w:pStyle w:val="ListParagraph"/>
        <w:numPr>
          <w:ilvl w:val="0"/>
          <w:numId w:val="9"/>
        </w:numPr>
        <w:spacing w:after="200"/>
        <w:jc w:val="both"/>
        <w:rPr>
          <w:sz w:val="28"/>
          <w:szCs w:val="28"/>
        </w:rPr>
      </w:pPr>
      <w:r w:rsidRPr="00484F73">
        <w:rPr>
          <w:sz w:val="28"/>
          <w:szCs w:val="28"/>
        </w:rPr>
        <w:t>Outline Development Plan – 2030 for Vasco-da-Gama Planning Area</w:t>
      </w:r>
    </w:p>
    <w:p w:rsidR="00AD366B" w:rsidRPr="00AD366B" w:rsidRDefault="00AD366B" w:rsidP="0006405D">
      <w:pPr>
        <w:spacing w:line="360" w:lineRule="auto"/>
        <w:ind w:firstLine="720"/>
        <w:jc w:val="both"/>
        <w:rPr>
          <w:rFonts w:ascii="Times New Roman" w:hAnsi="Times New Roman" w:cs="Times New Roman"/>
          <w:sz w:val="8"/>
          <w:szCs w:val="28"/>
        </w:rPr>
      </w:pPr>
    </w:p>
    <w:p w:rsidR="0006405D" w:rsidRPr="00484F73" w:rsidRDefault="0006405D" w:rsidP="0006405D">
      <w:pPr>
        <w:spacing w:line="360" w:lineRule="auto"/>
        <w:ind w:firstLine="720"/>
        <w:jc w:val="both"/>
        <w:rPr>
          <w:rFonts w:ascii="Times New Roman" w:hAnsi="Times New Roman" w:cs="Times New Roman"/>
          <w:sz w:val="28"/>
          <w:szCs w:val="28"/>
        </w:rPr>
      </w:pPr>
      <w:r w:rsidRPr="00484F73">
        <w:rPr>
          <w:rFonts w:ascii="Times New Roman" w:hAnsi="Times New Roman" w:cs="Times New Roman"/>
          <w:sz w:val="28"/>
          <w:szCs w:val="28"/>
        </w:rPr>
        <w:t xml:space="preserve">It </w:t>
      </w:r>
      <w:r w:rsidR="00AF30DA">
        <w:rPr>
          <w:rFonts w:ascii="Times New Roman" w:hAnsi="Times New Roman" w:cs="Times New Roman"/>
          <w:sz w:val="28"/>
          <w:szCs w:val="28"/>
        </w:rPr>
        <w:t>was</w:t>
      </w:r>
      <w:r w:rsidRPr="00484F73">
        <w:rPr>
          <w:rFonts w:ascii="Times New Roman" w:hAnsi="Times New Roman" w:cs="Times New Roman"/>
          <w:sz w:val="28"/>
          <w:szCs w:val="28"/>
        </w:rPr>
        <w:t xml:space="preserve"> further informed that vide same Notification, the Government </w:t>
      </w:r>
      <w:r w:rsidR="00AF30DA">
        <w:rPr>
          <w:rFonts w:ascii="Times New Roman" w:hAnsi="Times New Roman" w:cs="Times New Roman"/>
          <w:sz w:val="28"/>
          <w:szCs w:val="28"/>
        </w:rPr>
        <w:t xml:space="preserve">had </w:t>
      </w:r>
      <w:r w:rsidRPr="00484F73">
        <w:rPr>
          <w:rFonts w:ascii="Times New Roman" w:hAnsi="Times New Roman" w:cs="Times New Roman"/>
          <w:sz w:val="28"/>
          <w:szCs w:val="28"/>
        </w:rPr>
        <w:t xml:space="preserve">also constituted a Committee to review and examine </w:t>
      </w:r>
      <w:r w:rsidR="00DF03C9">
        <w:rPr>
          <w:rFonts w:ascii="Times New Roman" w:hAnsi="Times New Roman" w:cs="Times New Roman"/>
          <w:sz w:val="28"/>
          <w:szCs w:val="28"/>
        </w:rPr>
        <w:t>these suspended ODPs and v</w:t>
      </w:r>
      <w:r w:rsidRPr="00484F73">
        <w:rPr>
          <w:rFonts w:ascii="Times New Roman" w:hAnsi="Times New Roman" w:cs="Times New Roman"/>
          <w:sz w:val="28"/>
          <w:szCs w:val="28"/>
        </w:rPr>
        <w:t xml:space="preserve">ide Note under ref.No.  Misc/TCP/258/2022 dtd. 13/05/2022, directions are given by the Hon’ble Minister for TCP to place the proceedings of the Review Committee meeting before the Board.  </w:t>
      </w:r>
    </w:p>
    <w:p w:rsidR="0006405D" w:rsidRPr="00484F73" w:rsidRDefault="0006405D" w:rsidP="0006405D">
      <w:pPr>
        <w:spacing w:line="360" w:lineRule="auto"/>
        <w:ind w:firstLine="720"/>
        <w:jc w:val="both"/>
        <w:rPr>
          <w:rFonts w:ascii="Times New Roman" w:hAnsi="Times New Roman" w:cs="Times New Roman"/>
          <w:sz w:val="28"/>
          <w:szCs w:val="28"/>
        </w:rPr>
      </w:pPr>
      <w:r w:rsidRPr="00484F73">
        <w:rPr>
          <w:rFonts w:ascii="Times New Roman" w:hAnsi="Times New Roman" w:cs="Times New Roman"/>
          <w:sz w:val="28"/>
          <w:szCs w:val="28"/>
        </w:rPr>
        <w:t>Accordingly, the deliberations held in two meetings of the Committee on 05/05/2022 and 13/05/2022 were informed to the  Board in its last meeting held on 17/5/2022.</w:t>
      </w:r>
    </w:p>
    <w:p w:rsidR="0006405D" w:rsidRPr="00484F73" w:rsidRDefault="00AF30DA" w:rsidP="0006405D">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The Board was then informed that the </w:t>
      </w:r>
      <w:r w:rsidR="0006405D" w:rsidRPr="00484F73">
        <w:rPr>
          <w:rFonts w:ascii="Times New Roman" w:hAnsi="Times New Roman" w:cs="Times New Roman"/>
          <w:sz w:val="28"/>
          <w:szCs w:val="28"/>
        </w:rPr>
        <w:t>3</w:t>
      </w:r>
      <w:r w:rsidR="0006405D" w:rsidRPr="00484F73">
        <w:rPr>
          <w:rFonts w:ascii="Times New Roman" w:hAnsi="Times New Roman" w:cs="Times New Roman"/>
          <w:sz w:val="28"/>
          <w:szCs w:val="28"/>
          <w:vertAlign w:val="superscript"/>
        </w:rPr>
        <w:t>rd</w:t>
      </w:r>
      <w:r w:rsidR="0006405D" w:rsidRPr="00484F73">
        <w:rPr>
          <w:rFonts w:ascii="Times New Roman" w:hAnsi="Times New Roman" w:cs="Times New Roman"/>
          <w:sz w:val="28"/>
          <w:szCs w:val="28"/>
        </w:rPr>
        <w:t xml:space="preserve"> meeting of the Committee was held on 26/5/2022</w:t>
      </w:r>
      <w:r w:rsidR="00DF03C9">
        <w:rPr>
          <w:rFonts w:ascii="Times New Roman" w:hAnsi="Times New Roman" w:cs="Times New Roman"/>
          <w:sz w:val="28"/>
          <w:szCs w:val="28"/>
        </w:rPr>
        <w:t>,</w:t>
      </w:r>
      <w:r w:rsidR="0006405D" w:rsidRPr="00484F73">
        <w:rPr>
          <w:rFonts w:ascii="Times New Roman" w:hAnsi="Times New Roman" w:cs="Times New Roman"/>
          <w:sz w:val="28"/>
          <w:szCs w:val="28"/>
        </w:rPr>
        <w:t xml:space="preserve"> </w:t>
      </w:r>
      <w:r>
        <w:rPr>
          <w:rFonts w:ascii="Times New Roman" w:hAnsi="Times New Roman" w:cs="Times New Roman"/>
          <w:sz w:val="28"/>
          <w:szCs w:val="28"/>
        </w:rPr>
        <w:t>during which the Member Secretary</w:t>
      </w:r>
      <w:r w:rsidR="0006405D" w:rsidRPr="00484F73">
        <w:rPr>
          <w:rFonts w:ascii="Times New Roman" w:hAnsi="Times New Roman" w:cs="Times New Roman"/>
          <w:sz w:val="28"/>
          <w:szCs w:val="28"/>
        </w:rPr>
        <w:t xml:space="preserve">  of the NGPDA explained the change of zones carried out through a  Powerpoint Presentation with the detailed analysis of change of zone that from Orchard to Settlement, Settlement to Commercial, etc. with different hierarchy of F.A.R. The said presentation was in detail showing the zone profile from RP 2021, to draft ODP 2025 and </w:t>
      </w:r>
      <w:r w:rsidR="00DF03C9">
        <w:rPr>
          <w:rFonts w:ascii="Times New Roman" w:hAnsi="Times New Roman" w:cs="Times New Roman"/>
          <w:sz w:val="28"/>
          <w:szCs w:val="28"/>
        </w:rPr>
        <w:t xml:space="preserve">then to </w:t>
      </w:r>
      <w:r w:rsidR="00BE2837">
        <w:rPr>
          <w:rFonts w:ascii="Times New Roman" w:hAnsi="Times New Roman" w:cs="Times New Roman"/>
          <w:sz w:val="28"/>
          <w:szCs w:val="28"/>
        </w:rPr>
        <w:t xml:space="preserve">Final ODP - </w:t>
      </w:r>
      <w:r w:rsidR="0006405D" w:rsidRPr="00484F73">
        <w:rPr>
          <w:rFonts w:ascii="Times New Roman" w:hAnsi="Times New Roman" w:cs="Times New Roman"/>
          <w:sz w:val="28"/>
          <w:szCs w:val="28"/>
        </w:rPr>
        <w:t>2025 of Calangute – Candolim Planning Area  and also as regards to RPG 2021 to  draft ODP 2030 and to final ODP 2030 of  Arpora - Nagoa - Parra Planning Area.</w:t>
      </w:r>
    </w:p>
    <w:p w:rsidR="009940AF" w:rsidRDefault="009940AF" w:rsidP="0006405D">
      <w:pPr>
        <w:spacing w:line="360" w:lineRule="auto"/>
        <w:ind w:firstLine="720"/>
        <w:jc w:val="both"/>
        <w:rPr>
          <w:rFonts w:ascii="Times New Roman" w:hAnsi="Times New Roman" w:cs="Times New Roman"/>
          <w:sz w:val="28"/>
          <w:szCs w:val="28"/>
        </w:rPr>
      </w:pPr>
    </w:p>
    <w:p w:rsidR="0006405D" w:rsidRPr="00484F73" w:rsidRDefault="0006405D" w:rsidP="0006405D">
      <w:pPr>
        <w:spacing w:line="360" w:lineRule="auto"/>
        <w:ind w:firstLine="720"/>
        <w:jc w:val="both"/>
        <w:rPr>
          <w:rFonts w:ascii="Times New Roman" w:hAnsi="Times New Roman" w:cs="Times New Roman"/>
          <w:sz w:val="28"/>
          <w:szCs w:val="28"/>
        </w:rPr>
      </w:pPr>
      <w:r w:rsidRPr="00484F73">
        <w:rPr>
          <w:rFonts w:ascii="Times New Roman" w:hAnsi="Times New Roman" w:cs="Times New Roman"/>
          <w:sz w:val="28"/>
          <w:szCs w:val="28"/>
        </w:rPr>
        <w:lastRenderedPageBreak/>
        <w:t xml:space="preserve">As regards to ODP of Calangute – Candolim and Arpora - Nagoa - </w:t>
      </w:r>
      <w:r w:rsidR="00472A6A">
        <w:rPr>
          <w:rFonts w:ascii="Times New Roman" w:hAnsi="Times New Roman" w:cs="Times New Roman"/>
          <w:sz w:val="28"/>
          <w:szCs w:val="28"/>
        </w:rPr>
        <w:t>Parra  Planning Area, the areas</w:t>
      </w:r>
      <w:r w:rsidR="007C0555">
        <w:rPr>
          <w:rFonts w:ascii="Times New Roman" w:hAnsi="Times New Roman" w:cs="Times New Roman"/>
          <w:sz w:val="28"/>
          <w:szCs w:val="28"/>
        </w:rPr>
        <w:t xml:space="preserve"> </w:t>
      </w:r>
      <w:r w:rsidRPr="00484F73">
        <w:rPr>
          <w:rFonts w:ascii="Times New Roman" w:hAnsi="Times New Roman" w:cs="Times New Roman"/>
          <w:sz w:val="28"/>
          <w:szCs w:val="28"/>
        </w:rPr>
        <w:t xml:space="preserve">which are eco-sensitive and No Development Slope areas </w:t>
      </w:r>
      <w:r w:rsidR="00472A6A">
        <w:rPr>
          <w:rFonts w:ascii="Times New Roman" w:hAnsi="Times New Roman" w:cs="Times New Roman"/>
          <w:sz w:val="28"/>
          <w:szCs w:val="28"/>
        </w:rPr>
        <w:t xml:space="preserve">and </w:t>
      </w:r>
      <w:r w:rsidRPr="00484F73">
        <w:rPr>
          <w:rFonts w:ascii="Times New Roman" w:hAnsi="Times New Roman" w:cs="Times New Roman"/>
          <w:sz w:val="28"/>
          <w:szCs w:val="28"/>
        </w:rPr>
        <w:t>which have been converted to Settlement and other zones</w:t>
      </w:r>
      <w:r w:rsidR="007C0555">
        <w:rPr>
          <w:rFonts w:ascii="Times New Roman" w:hAnsi="Times New Roman" w:cs="Times New Roman"/>
          <w:sz w:val="28"/>
          <w:szCs w:val="28"/>
        </w:rPr>
        <w:t xml:space="preserve"> were discussed upon.</w:t>
      </w:r>
    </w:p>
    <w:p w:rsidR="0006405D" w:rsidRPr="00484F73" w:rsidRDefault="0006405D" w:rsidP="0006405D">
      <w:pPr>
        <w:spacing w:line="360" w:lineRule="auto"/>
        <w:ind w:firstLine="720"/>
        <w:jc w:val="both"/>
        <w:rPr>
          <w:rFonts w:ascii="Times New Roman" w:hAnsi="Times New Roman" w:cs="Times New Roman"/>
          <w:sz w:val="28"/>
          <w:szCs w:val="28"/>
        </w:rPr>
      </w:pPr>
      <w:r w:rsidRPr="00484F73">
        <w:rPr>
          <w:rFonts w:ascii="Times New Roman" w:hAnsi="Times New Roman" w:cs="Times New Roman"/>
          <w:sz w:val="28"/>
          <w:szCs w:val="28"/>
        </w:rPr>
        <w:t>The Committee further took note that while preparing the ODP of Calangute – Candolim, earlier Settlement zone as per RPG-2021 have been changed to non settlement zones.</w:t>
      </w:r>
    </w:p>
    <w:p w:rsidR="0006405D" w:rsidRPr="00484F73" w:rsidRDefault="0006405D" w:rsidP="0006405D">
      <w:pPr>
        <w:spacing w:line="360" w:lineRule="auto"/>
        <w:ind w:firstLine="720"/>
        <w:jc w:val="both"/>
        <w:rPr>
          <w:rFonts w:ascii="Times New Roman" w:hAnsi="Times New Roman" w:cs="Times New Roman"/>
          <w:sz w:val="28"/>
          <w:szCs w:val="28"/>
        </w:rPr>
      </w:pPr>
      <w:r w:rsidRPr="00484F73">
        <w:rPr>
          <w:rFonts w:ascii="Times New Roman" w:hAnsi="Times New Roman" w:cs="Times New Roman"/>
          <w:sz w:val="28"/>
          <w:szCs w:val="28"/>
        </w:rPr>
        <w:t xml:space="preserve">The Committee also </w:t>
      </w:r>
      <w:r w:rsidR="007C0555">
        <w:rPr>
          <w:rFonts w:ascii="Times New Roman" w:hAnsi="Times New Roman" w:cs="Times New Roman"/>
          <w:sz w:val="28"/>
          <w:szCs w:val="28"/>
        </w:rPr>
        <w:t xml:space="preserve">held deliberation on the issue of </w:t>
      </w:r>
      <w:r w:rsidRPr="00484F73">
        <w:rPr>
          <w:rFonts w:ascii="Times New Roman" w:hAnsi="Times New Roman" w:cs="Times New Roman"/>
          <w:sz w:val="28"/>
          <w:szCs w:val="28"/>
        </w:rPr>
        <w:t>several agricultural tenanted lands</w:t>
      </w:r>
      <w:r w:rsidR="00A20042">
        <w:rPr>
          <w:rFonts w:ascii="Times New Roman" w:hAnsi="Times New Roman" w:cs="Times New Roman"/>
          <w:sz w:val="28"/>
          <w:szCs w:val="28"/>
        </w:rPr>
        <w:t xml:space="preserve"> that </w:t>
      </w:r>
      <w:r w:rsidRPr="00484F73">
        <w:rPr>
          <w:rFonts w:ascii="Times New Roman" w:hAnsi="Times New Roman" w:cs="Times New Roman"/>
          <w:sz w:val="28"/>
          <w:szCs w:val="28"/>
        </w:rPr>
        <w:t xml:space="preserve"> have been converted to developable zones.</w:t>
      </w:r>
    </w:p>
    <w:p w:rsidR="0006405D" w:rsidRPr="00484F73" w:rsidRDefault="0006405D" w:rsidP="0006405D">
      <w:pPr>
        <w:spacing w:line="360" w:lineRule="auto"/>
        <w:ind w:firstLine="720"/>
        <w:jc w:val="both"/>
        <w:rPr>
          <w:rFonts w:ascii="Times New Roman" w:hAnsi="Times New Roman" w:cs="Times New Roman"/>
          <w:sz w:val="28"/>
          <w:szCs w:val="28"/>
        </w:rPr>
      </w:pPr>
      <w:r w:rsidRPr="00484F73">
        <w:rPr>
          <w:rFonts w:ascii="Times New Roman" w:hAnsi="Times New Roman" w:cs="Times New Roman"/>
          <w:sz w:val="28"/>
          <w:szCs w:val="28"/>
        </w:rPr>
        <w:t xml:space="preserve">The Committee </w:t>
      </w:r>
      <w:r w:rsidR="007C0555">
        <w:rPr>
          <w:rFonts w:ascii="Times New Roman" w:hAnsi="Times New Roman" w:cs="Times New Roman"/>
          <w:sz w:val="28"/>
          <w:szCs w:val="28"/>
        </w:rPr>
        <w:t xml:space="preserve">expressed </w:t>
      </w:r>
      <w:r w:rsidRPr="00484F73">
        <w:rPr>
          <w:rFonts w:ascii="Times New Roman" w:hAnsi="Times New Roman" w:cs="Times New Roman"/>
          <w:sz w:val="28"/>
          <w:szCs w:val="28"/>
        </w:rPr>
        <w:t xml:space="preserve">that Calangute – Candolim Planning Area  and Arpora - Nagoa - Parra  Planning Area  are the tourist hubs </w:t>
      </w:r>
      <w:r w:rsidRPr="00182065">
        <w:rPr>
          <w:rFonts w:ascii="Times New Roman" w:hAnsi="Times New Roman" w:cs="Times New Roman"/>
          <w:sz w:val="28"/>
          <w:szCs w:val="28"/>
        </w:rPr>
        <w:t xml:space="preserve">having high </w:t>
      </w:r>
      <w:r w:rsidR="00182065" w:rsidRPr="00182065">
        <w:rPr>
          <w:rFonts w:ascii="Times New Roman" w:hAnsi="Times New Roman" w:cs="Times New Roman"/>
          <w:sz w:val="28"/>
          <w:szCs w:val="28"/>
        </w:rPr>
        <w:t xml:space="preserve">footfall </w:t>
      </w:r>
      <w:r w:rsidR="007C0555" w:rsidRPr="00182065">
        <w:rPr>
          <w:rFonts w:ascii="Times New Roman" w:hAnsi="Times New Roman" w:cs="Times New Roman"/>
          <w:sz w:val="28"/>
          <w:szCs w:val="28"/>
        </w:rPr>
        <w:t>of</w:t>
      </w:r>
      <w:r w:rsidR="007C0555">
        <w:rPr>
          <w:rFonts w:ascii="Times New Roman" w:hAnsi="Times New Roman" w:cs="Times New Roman"/>
          <w:sz w:val="28"/>
          <w:szCs w:val="28"/>
        </w:rPr>
        <w:t xml:space="preserve"> tourist</w:t>
      </w:r>
      <w:r w:rsidR="00182065">
        <w:rPr>
          <w:rFonts w:ascii="Times New Roman" w:hAnsi="Times New Roman" w:cs="Times New Roman"/>
          <w:sz w:val="28"/>
          <w:szCs w:val="28"/>
        </w:rPr>
        <w:t>s</w:t>
      </w:r>
      <w:r w:rsidRPr="00484F73">
        <w:rPr>
          <w:rFonts w:ascii="Times New Roman" w:hAnsi="Times New Roman" w:cs="Times New Roman"/>
          <w:sz w:val="28"/>
          <w:szCs w:val="28"/>
        </w:rPr>
        <w:t xml:space="preserve"> and hence the</w:t>
      </w:r>
      <w:r w:rsidR="00182065">
        <w:rPr>
          <w:rFonts w:ascii="Times New Roman" w:hAnsi="Times New Roman" w:cs="Times New Roman"/>
          <w:sz w:val="28"/>
          <w:szCs w:val="28"/>
        </w:rPr>
        <w:t xml:space="preserve"> emphasis </w:t>
      </w:r>
      <w:r w:rsidRPr="00484F73">
        <w:rPr>
          <w:rFonts w:ascii="Times New Roman" w:hAnsi="Times New Roman" w:cs="Times New Roman"/>
          <w:sz w:val="28"/>
          <w:szCs w:val="28"/>
        </w:rPr>
        <w:t>need</w:t>
      </w:r>
      <w:r w:rsidR="00182065">
        <w:rPr>
          <w:rFonts w:ascii="Times New Roman" w:hAnsi="Times New Roman" w:cs="Times New Roman"/>
          <w:sz w:val="28"/>
          <w:szCs w:val="28"/>
        </w:rPr>
        <w:t xml:space="preserve"> to be laid to regulate the </w:t>
      </w:r>
      <w:r w:rsidR="007C0555">
        <w:rPr>
          <w:rFonts w:ascii="Times New Roman" w:hAnsi="Times New Roman" w:cs="Times New Roman"/>
          <w:sz w:val="28"/>
          <w:szCs w:val="28"/>
        </w:rPr>
        <w:t>growth in the</w:t>
      </w:r>
      <w:r w:rsidR="00597477">
        <w:rPr>
          <w:rFonts w:ascii="Times New Roman" w:hAnsi="Times New Roman" w:cs="Times New Roman"/>
          <w:sz w:val="28"/>
          <w:szCs w:val="28"/>
        </w:rPr>
        <w:t>se areas, which appears to be uncontrolled now.</w:t>
      </w:r>
    </w:p>
    <w:p w:rsidR="0006405D" w:rsidRPr="00484F73" w:rsidRDefault="0006405D" w:rsidP="0006405D">
      <w:pPr>
        <w:spacing w:line="360" w:lineRule="auto"/>
        <w:ind w:firstLine="720"/>
        <w:jc w:val="both"/>
        <w:rPr>
          <w:rFonts w:ascii="Times New Roman" w:hAnsi="Times New Roman" w:cs="Times New Roman"/>
          <w:sz w:val="28"/>
          <w:szCs w:val="28"/>
        </w:rPr>
      </w:pPr>
      <w:r w:rsidRPr="00484F73">
        <w:rPr>
          <w:rFonts w:ascii="Times New Roman" w:hAnsi="Times New Roman" w:cs="Times New Roman"/>
          <w:sz w:val="28"/>
          <w:szCs w:val="28"/>
        </w:rPr>
        <w:t xml:space="preserve">The Committee </w:t>
      </w:r>
      <w:r w:rsidR="00AD4AFF">
        <w:rPr>
          <w:rFonts w:ascii="Times New Roman" w:hAnsi="Times New Roman" w:cs="Times New Roman"/>
          <w:sz w:val="28"/>
          <w:szCs w:val="28"/>
        </w:rPr>
        <w:t>further</w:t>
      </w:r>
      <w:r w:rsidRPr="00484F73">
        <w:rPr>
          <w:rFonts w:ascii="Times New Roman" w:hAnsi="Times New Roman" w:cs="Times New Roman"/>
          <w:sz w:val="28"/>
          <w:szCs w:val="28"/>
        </w:rPr>
        <w:t xml:space="preserve"> decided to have inspections of few  sites wherein eco-sensitive zone have been converted to settlement zone, etc.</w:t>
      </w:r>
      <w:r w:rsidR="00AD4AFF">
        <w:rPr>
          <w:rFonts w:ascii="Times New Roman" w:hAnsi="Times New Roman" w:cs="Times New Roman"/>
          <w:sz w:val="28"/>
          <w:szCs w:val="28"/>
        </w:rPr>
        <w:t xml:space="preserve"> and the inspection was accordingly done </w:t>
      </w:r>
      <w:r w:rsidR="00D31DB1">
        <w:rPr>
          <w:rFonts w:ascii="Times New Roman" w:hAnsi="Times New Roman" w:cs="Times New Roman"/>
          <w:sz w:val="28"/>
          <w:szCs w:val="28"/>
        </w:rPr>
        <w:t>on 03</w:t>
      </w:r>
      <w:r w:rsidRPr="00484F73">
        <w:rPr>
          <w:rFonts w:ascii="Times New Roman" w:hAnsi="Times New Roman" w:cs="Times New Roman"/>
          <w:sz w:val="28"/>
          <w:szCs w:val="28"/>
        </w:rPr>
        <w:t>/06/2022 and</w:t>
      </w:r>
      <w:r w:rsidR="00AD4AFF">
        <w:rPr>
          <w:rFonts w:ascii="Times New Roman" w:hAnsi="Times New Roman" w:cs="Times New Roman"/>
          <w:sz w:val="28"/>
          <w:szCs w:val="28"/>
        </w:rPr>
        <w:t xml:space="preserve"> have made their own observations.</w:t>
      </w:r>
    </w:p>
    <w:p w:rsidR="00BD727D" w:rsidRPr="00484F73" w:rsidRDefault="00BD727D" w:rsidP="00BD727D">
      <w:pPr>
        <w:spacing w:line="360" w:lineRule="auto"/>
        <w:ind w:firstLine="720"/>
        <w:jc w:val="both"/>
        <w:rPr>
          <w:rFonts w:ascii="Times New Roman" w:hAnsi="Times New Roman" w:cs="Times New Roman"/>
          <w:sz w:val="28"/>
          <w:szCs w:val="28"/>
        </w:rPr>
      </w:pPr>
      <w:r w:rsidRPr="00484F73">
        <w:rPr>
          <w:rFonts w:ascii="Times New Roman" w:hAnsi="Times New Roman" w:cs="Times New Roman"/>
          <w:sz w:val="28"/>
          <w:szCs w:val="28"/>
        </w:rPr>
        <w:t>Member Secretary brought to the notice of the Board the orders passed by the District Court in the matter of appeal</w:t>
      </w:r>
      <w:r w:rsidR="00A86901" w:rsidRPr="00484F73">
        <w:rPr>
          <w:rFonts w:ascii="Times New Roman" w:hAnsi="Times New Roman" w:cs="Times New Roman"/>
          <w:sz w:val="28"/>
          <w:szCs w:val="28"/>
        </w:rPr>
        <w:t>s</w:t>
      </w:r>
      <w:r w:rsidRPr="00484F73">
        <w:rPr>
          <w:rFonts w:ascii="Times New Roman" w:hAnsi="Times New Roman" w:cs="Times New Roman"/>
          <w:sz w:val="28"/>
          <w:szCs w:val="28"/>
        </w:rPr>
        <w:t xml:space="preserve"> filed under Section 3</w:t>
      </w:r>
      <w:r w:rsidR="00A86901" w:rsidRPr="00484F73">
        <w:rPr>
          <w:rFonts w:ascii="Times New Roman" w:hAnsi="Times New Roman" w:cs="Times New Roman"/>
          <w:sz w:val="28"/>
          <w:szCs w:val="28"/>
        </w:rPr>
        <w:t>8</w:t>
      </w:r>
      <w:r w:rsidRPr="00484F73">
        <w:rPr>
          <w:rFonts w:ascii="Times New Roman" w:hAnsi="Times New Roman" w:cs="Times New Roman"/>
          <w:sz w:val="28"/>
          <w:szCs w:val="28"/>
        </w:rPr>
        <w:t xml:space="preserve"> of the TCP Act by several </w:t>
      </w:r>
      <w:r w:rsidR="00A86901" w:rsidRPr="00484F73">
        <w:rPr>
          <w:rFonts w:ascii="Times New Roman" w:hAnsi="Times New Roman" w:cs="Times New Roman"/>
          <w:sz w:val="28"/>
          <w:szCs w:val="28"/>
        </w:rPr>
        <w:t>Appellants, as per which the C</w:t>
      </w:r>
      <w:r w:rsidRPr="00484F73">
        <w:rPr>
          <w:rFonts w:ascii="Times New Roman" w:hAnsi="Times New Roman" w:cs="Times New Roman"/>
          <w:sz w:val="28"/>
          <w:szCs w:val="28"/>
        </w:rPr>
        <w:t xml:space="preserve">ommittee is required to hear these parties and </w:t>
      </w:r>
      <w:r w:rsidR="00A86901" w:rsidRPr="00484F73">
        <w:rPr>
          <w:rFonts w:ascii="Times New Roman" w:hAnsi="Times New Roman" w:cs="Times New Roman"/>
          <w:sz w:val="28"/>
          <w:szCs w:val="28"/>
        </w:rPr>
        <w:t>decide on the same</w:t>
      </w:r>
      <w:r w:rsidRPr="00484F73">
        <w:rPr>
          <w:rFonts w:ascii="Times New Roman" w:hAnsi="Times New Roman" w:cs="Times New Roman"/>
          <w:sz w:val="28"/>
          <w:szCs w:val="28"/>
        </w:rPr>
        <w:t>.</w:t>
      </w:r>
    </w:p>
    <w:p w:rsidR="00AF34AC" w:rsidRPr="00484F73" w:rsidRDefault="00AF34AC" w:rsidP="00BD727D">
      <w:pPr>
        <w:spacing w:line="360" w:lineRule="auto"/>
        <w:ind w:firstLine="720"/>
        <w:jc w:val="both"/>
        <w:rPr>
          <w:rFonts w:ascii="Times New Roman" w:hAnsi="Times New Roman" w:cs="Times New Roman"/>
          <w:sz w:val="28"/>
          <w:szCs w:val="28"/>
        </w:rPr>
      </w:pPr>
      <w:r w:rsidRPr="00484F73">
        <w:rPr>
          <w:rFonts w:ascii="Times New Roman" w:hAnsi="Times New Roman" w:cs="Times New Roman"/>
          <w:sz w:val="28"/>
          <w:szCs w:val="28"/>
        </w:rPr>
        <w:t xml:space="preserve">The Board was then informed that in compliance with the said Orders, the Committee heard all the concerned parties on 15/6/2022 and the decisions are being recorded.  </w:t>
      </w:r>
    </w:p>
    <w:p w:rsidR="00A86901" w:rsidRPr="00484F73" w:rsidRDefault="00A86901" w:rsidP="00BD727D">
      <w:pPr>
        <w:spacing w:line="360" w:lineRule="auto"/>
        <w:ind w:firstLine="720"/>
        <w:jc w:val="both"/>
        <w:rPr>
          <w:rFonts w:ascii="Times New Roman" w:hAnsi="Times New Roman" w:cs="Times New Roman"/>
          <w:sz w:val="28"/>
          <w:szCs w:val="28"/>
        </w:rPr>
      </w:pPr>
      <w:r w:rsidRPr="00484F73">
        <w:rPr>
          <w:rFonts w:ascii="Times New Roman" w:hAnsi="Times New Roman" w:cs="Times New Roman"/>
          <w:sz w:val="28"/>
          <w:szCs w:val="28"/>
        </w:rPr>
        <w:t xml:space="preserve">The Board was </w:t>
      </w:r>
      <w:r w:rsidR="00BD727D" w:rsidRPr="00484F73">
        <w:rPr>
          <w:rFonts w:ascii="Times New Roman" w:hAnsi="Times New Roman" w:cs="Times New Roman"/>
          <w:sz w:val="28"/>
          <w:szCs w:val="28"/>
        </w:rPr>
        <w:t xml:space="preserve">also informed that </w:t>
      </w:r>
      <w:r w:rsidR="00AD4AFF" w:rsidRPr="00484F73">
        <w:rPr>
          <w:rFonts w:ascii="Times New Roman" w:hAnsi="Times New Roman" w:cs="Times New Roman"/>
          <w:sz w:val="28"/>
          <w:szCs w:val="28"/>
        </w:rPr>
        <w:t>during the hearing</w:t>
      </w:r>
      <w:r w:rsidR="00AD4AFF">
        <w:rPr>
          <w:rFonts w:ascii="Times New Roman" w:hAnsi="Times New Roman" w:cs="Times New Roman"/>
          <w:sz w:val="28"/>
          <w:szCs w:val="28"/>
        </w:rPr>
        <w:t>,</w:t>
      </w:r>
      <w:r w:rsidR="00AD4AFF" w:rsidRPr="00484F73">
        <w:rPr>
          <w:rFonts w:ascii="Times New Roman" w:hAnsi="Times New Roman" w:cs="Times New Roman"/>
          <w:sz w:val="28"/>
          <w:szCs w:val="28"/>
        </w:rPr>
        <w:t xml:space="preserve"> </w:t>
      </w:r>
      <w:r w:rsidR="00AF34AC" w:rsidRPr="00484F73">
        <w:rPr>
          <w:rFonts w:ascii="Times New Roman" w:hAnsi="Times New Roman" w:cs="Times New Roman"/>
          <w:sz w:val="28"/>
          <w:szCs w:val="28"/>
        </w:rPr>
        <w:t xml:space="preserve">it was brought to the notice of the committee </w:t>
      </w:r>
      <w:r w:rsidR="00AD4AFF">
        <w:rPr>
          <w:rFonts w:ascii="Times New Roman" w:hAnsi="Times New Roman" w:cs="Times New Roman"/>
          <w:sz w:val="28"/>
          <w:szCs w:val="28"/>
        </w:rPr>
        <w:t>that</w:t>
      </w:r>
      <w:r w:rsidR="00AF34AC" w:rsidRPr="00484F73">
        <w:rPr>
          <w:rFonts w:ascii="Times New Roman" w:hAnsi="Times New Roman" w:cs="Times New Roman"/>
          <w:sz w:val="28"/>
          <w:szCs w:val="28"/>
        </w:rPr>
        <w:t xml:space="preserve"> </w:t>
      </w:r>
      <w:r w:rsidR="00BD727D" w:rsidRPr="00484F73">
        <w:rPr>
          <w:rFonts w:ascii="Times New Roman" w:hAnsi="Times New Roman" w:cs="Times New Roman"/>
          <w:sz w:val="28"/>
          <w:szCs w:val="28"/>
        </w:rPr>
        <w:t xml:space="preserve">similar directions are also </w:t>
      </w:r>
      <w:r w:rsidR="00AD4AFF">
        <w:rPr>
          <w:rFonts w:ascii="Times New Roman" w:hAnsi="Times New Roman" w:cs="Times New Roman"/>
          <w:sz w:val="28"/>
          <w:szCs w:val="28"/>
        </w:rPr>
        <w:t>issued</w:t>
      </w:r>
      <w:r w:rsidR="00BD727D" w:rsidRPr="00484F73">
        <w:rPr>
          <w:rFonts w:ascii="Times New Roman" w:hAnsi="Times New Roman" w:cs="Times New Roman"/>
          <w:sz w:val="28"/>
          <w:szCs w:val="28"/>
        </w:rPr>
        <w:t xml:space="preserve"> in PIL WP No. 29 of 2017 and PIL WP No. 9 of 2019 by the Hon’ble High Court and accordingly the Committee </w:t>
      </w:r>
      <w:r w:rsidRPr="00484F73">
        <w:rPr>
          <w:rFonts w:ascii="Times New Roman" w:hAnsi="Times New Roman" w:cs="Times New Roman"/>
          <w:sz w:val="28"/>
          <w:szCs w:val="28"/>
        </w:rPr>
        <w:t>is</w:t>
      </w:r>
      <w:r w:rsidR="00BD727D" w:rsidRPr="00484F73">
        <w:rPr>
          <w:rFonts w:ascii="Times New Roman" w:hAnsi="Times New Roman" w:cs="Times New Roman"/>
          <w:sz w:val="28"/>
          <w:szCs w:val="28"/>
        </w:rPr>
        <w:t xml:space="preserve"> required to decide on the same too. </w:t>
      </w:r>
    </w:p>
    <w:p w:rsidR="00AF34AC" w:rsidRPr="00484F73" w:rsidRDefault="00AF34AC" w:rsidP="00BD727D">
      <w:pPr>
        <w:spacing w:line="360" w:lineRule="auto"/>
        <w:ind w:firstLine="720"/>
        <w:jc w:val="both"/>
        <w:rPr>
          <w:rFonts w:ascii="Times New Roman" w:hAnsi="Times New Roman" w:cs="Times New Roman"/>
          <w:sz w:val="28"/>
          <w:szCs w:val="28"/>
        </w:rPr>
      </w:pPr>
      <w:r w:rsidRPr="00484F73">
        <w:rPr>
          <w:rFonts w:ascii="Times New Roman" w:hAnsi="Times New Roman" w:cs="Times New Roman"/>
          <w:sz w:val="28"/>
          <w:szCs w:val="28"/>
        </w:rPr>
        <w:t xml:space="preserve">The Board was then informed that since the Appellant in the matter of High Court </w:t>
      </w:r>
      <w:r w:rsidR="00AD4AFF">
        <w:rPr>
          <w:rFonts w:ascii="Times New Roman" w:hAnsi="Times New Roman" w:cs="Times New Roman"/>
          <w:sz w:val="28"/>
          <w:szCs w:val="28"/>
        </w:rPr>
        <w:t>had also</w:t>
      </w:r>
      <w:r w:rsidRPr="00484F73">
        <w:rPr>
          <w:rFonts w:ascii="Times New Roman" w:hAnsi="Times New Roman" w:cs="Times New Roman"/>
          <w:sz w:val="28"/>
          <w:szCs w:val="28"/>
        </w:rPr>
        <w:t xml:space="preserve"> appeared for the hearing</w:t>
      </w:r>
      <w:r w:rsidR="00AD4AFF">
        <w:rPr>
          <w:rFonts w:ascii="Times New Roman" w:hAnsi="Times New Roman" w:cs="Times New Roman"/>
          <w:sz w:val="28"/>
          <w:szCs w:val="28"/>
        </w:rPr>
        <w:t xml:space="preserve"> and</w:t>
      </w:r>
      <w:r w:rsidRPr="00484F73">
        <w:rPr>
          <w:rFonts w:ascii="Times New Roman" w:hAnsi="Times New Roman" w:cs="Times New Roman"/>
          <w:sz w:val="28"/>
          <w:szCs w:val="28"/>
        </w:rPr>
        <w:t xml:space="preserve"> were heard and the decision on the same is also being recorded.</w:t>
      </w:r>
    </w:p>
    <w:p w:rsidR="00BD727D" w:rsidRPr="00484F73" w:rsidRDefault="00AF34AC" w:rsidP="00BD727D">
      <w:pPr>
        <w:spacing w:line="360" w:lineRule="auto"/>
        <w:ind w:firstLine="720"/>
        <w:jc w:val="both"/>
        <w:rPr>
          <w:rFonts w:ascii="Times New Roman" w:hAnsi="Times New Roman" w:cs="Times New Roman"/>
          <w:sz w:val="28"/>
          <w:szCs w:val="28"/>
        </w:rPr>
      </w:pPr>
      <w:r w:rsidRPr="00484F73">
        <w:rPr>
          <w:rFonts w:ascii="Times New Roman" w:hAnsi="Times New Roman" w:cs="Times New Roman"/>
          <w:sz w:val="28"/>
          <w:szCs w:val="28"/>
        </w:rPr>
        <w:lastRenderedPageBreak/>
        <w:t xml:space="preserve">The Board then </w:t>
      </w:r>
      <w:r w:rsidR="00AD4AFF">
        <w:rPr>
          <w:rFonts w:ascii="Times New Roman" w:hAnsi="Times New Roman" w:cs="Times New Roman"/>
          <w:sz w:val="28"/>
          <w:szCs w:val="28"/>
        </w:rPr>
        <w:t>deliberated on</w:t>
      </w:r>
      <w:r w:rsidRPr="00484F73">
        <w:rPr>
          <w:rFonts w:ascii="Times New Roman" w:hAnsi="Times New Roman" w:cs="Times New Roman"/>
          <w:sz w:val="28"/>
          <w:szCs w:val="28"/>
        </w:rPr>
        <w:t xml:space="preserve"> various changes affected </w:t>
      </w:r>
      <w:r w:rsidR="000079E7">
        <w:rPr>
          <w:rFonts w:ascii="Times New Roman" w:hAnsi="Times New Roman" w:cs="Times New Roman"/>
          <w:sz w:val="28"/>
          <w:szCs w:val="28"/>
        </w:rPr>
        <w:t xml:space="preserve">in </w:t>
      </w:r>
      <w:r w:rsidRPr="00484F73">
        <w:rPr>
          <w:rFonts w:ascii="Times New Roman" w:hAnsi="Times New Roman" w:cs="Times New Roman"/>
          <w:sz w:val="28"/>
          <w:szCs w:val="28"/>
        </w:rPr>
        <w:t>the ODPs</w:t>
      </w:r>
      <w:r w:rsidR="000079E7">
        <w:rPr>
          <w:rFonts w:ascii="Times New Roman" w:hAnsi="Times New Roman" w:cs="Times New Roman"/>
          <w:sz w:val="28"/>
          <w:szCs w:val="28"/>
        </w:rPr>
        <w:t xml:space="preserve"> as regards to following</w:t>
      </w:r>
      <w:r w:rsidRPr="00484F73">
        <w:rPr>
          <w:rFonts w:ascii="Times New Roman" w:hAnsi="Times New Roman" w:cs="Times New Roman"/>
          <w:sz w:val="28"/>
          <w:szCs w:val="28"/>
        </w:rPr>
        <w:t>:</w:t>
      </w:r>
    </w:p>
    <w:p w:rsidR="00AF34AC" w:rsidRPr="00484F73" w:rsidRDefault="00AF34AC" w:rsidP="000079E7">
      <w:pPr>
        <w:pStyle w:val="ListParagraph"/>
        <w:numPr>
          <w:ilvl w:val="0"/>
          <w:numId w:val="23"/>
        </w:numPr>
        <w:spacing w:line="360" w:lineRule="auto"/>
        <w:jc w:val="both"/>
        <w:rPr>
          <w:sz w:val="28"/>
          <w:szCs w:val="28"/>
        </w:rPr>
      </w:pPr>
      <w:r w:rsidRPr="00484F73">
        <w:rPr>
          <w:sz w:val="28"/>
          <w:szCs w:val="28"/>
        </w:rPr>
        <w:t>Change of zone of tenanted Paddy Fields to developable zones such as settlement etc.</w:t>
      </w:r>
    </w:p>
    <w:p w:rsidR="00AF34AC" w:rsidRPr="00484F73" w:rsidRDefault="00AF34AC" w:rsidP="000079E7">
      <w:pPr>
        <w:pStyle w:val="ListParagraph"/>
        <w:numPr>
          <w:ilvl w:val="0"/>
          <w:numId w:val="23"/>
        </w:numPr>
        <w:spacing w:line="360" w:lineRule="auto"/>
        <w:jc w:val="both"/>
        <w:rPr>
          <w:sz w:val="28"/>
          <w:szCs w:val="28"/>
        </w:rPr>
      </w:pPr>
      <w:r w:rsidRPr="00484F73">
        <w:rPr>
          <w:sz w:val="28"/>
          <w:szCs w:val="28"/>
        </w:rPr>
        <w:t>Change of zone of Paddy Fields (no</w:t>
      </w:r>
      <w:r w:rsidR="000079E7">
        <w:rPr>
          <w:sz w:val="28"/>
          <w:szCs w:val="28"/>
        </w:rPr>
        <w:t>n</w:t>
      </w:r>
      <w:r w:rsidRPr="00484F73">
        <w:rPr>
          <w:sz w:val="28"/>
          <w:szCs w:val="28"/>
        </w:rPr>
        <w:t xml:space="preserve"> tenanted) to developable zones such as settlement etc.</w:t>
      </w:r>
    </w:p>
    <w:p w:rsidR="00AF34AC" w:rsidRPr="00484F73" w:rsidRDefault="00AF34AC" w:rsidP="000079E7">
      <w:pPr>
        <w:pStyle w:val="ListParagraph"/>
        <w:numPr>
          <w:ilvl w:val="0"/>
          <w:numId w:val="23"/>
        </w:numPr>
        <w:spacing w:line="360" w:lineRule="auto"/>
        <w:jc w:val="both"/>
        <w:rPr>
          <w:sz w:val="28"/>
          <w:szCs w:val="28"/>
        </w:rPr>
      </w:pPr>
      <w:r w:rsidRPr="00484F73">
        <w:rPr>
          <w:sz w:val="28"/>
          <w:szCs w:val="28"/>
        </w:rPr>
        <w:t>Change of zone of Non Developable Zones (NDZ) to Developable Zones such as Settlement etc.</w:t>
      </w:r>
    </w:p>
    <w:p w:rsidR="00AF34AC" w:rsidRPr="00484F73" w:rsidRDefault="00AF34AC" w:rsidP="000079E7">
      <w:pPr>
        <w:pStyle w:val="ListParagraph"/>
        <w:numPr>
          <w:ilvl w:val="0"/>
          <w:numId w:val="23"/>
        </w:numPr>
        <w:spacing w:line="360" w:lineRule="auto"/>
        <w:jc w:val="both"/>
        <w:rPr>
          <w:sz w:val="28"/>
          <w:szCs w:val="28"/>
        </w:rPr>
      </w:pPr>
      <w:r w:rsidRPr="00484F73">
        <w:rPr>
          <w:sz w:val="28"/>
          <w:szCs w:val="28"/>
        </w:rPr>
        <w:t>Change of Settlement zones to Commercial areas.</w:t>
      </w:r>
    </w:p>
    <w:p w:rsidR="00AF34AC" w:rsidRPr="009940AF" w:rsidRDefault="00AF34AC" w:rsidP="00AF34AC">
      <w:pPr>
        <w:spacing w:line="360" w:lineRule="auto"/>
        <w:ind w:firstLine="720"/>
        <w:jc w:val="both"/>
        <w:rPr>
          <w:rFonts w:ascii="Times New Roman" w:hAnsi="Times New Roman" w:cs="Times New Roman"/>
          <w:sz w:val="8"/>
          <w:szCs w:val="28"/>
        </w:rPr>
      </w:pPr>
    </w:p>
    <w:p w:rsidR="00AF34AC" w:rsidRPr="00484F73" w:rsidRDefault="00AF34AC" w:rsidP="00AF34AC">
      <w:pPr>
        <w:spacing w:line="360" w:lineRule="auto"/>
        <w:ind w:firstLine="720"/>
        <w:jc w:val="both"/>
        <w:rPr>
          <w:rFonts w:ascii="Times New Roman" w:hAnsi="Times New Roman" w:cs="Times New Roman"/>
          <w:sz w:val="28"/>
          <w:szCs w:val="28"/>
        </w:rPr>
      </w:pPr>
      <w:r w:rsidRPr="00484F73">
        <w:rPr>
          <w:rFonts w:ascii="Times New Roman" w:hAnsi="Times New Roman" w:cs="Times New Roman"/>
          <w:sz w:val="28"/>
          <w:szCs w:val="28"/>
        </w:rPr>
        <w:t xml:space="preserve">The Board then decided that all these cases under different categories shall be further deliberated in the next meeting of the Board to decide </w:t>
      </w:r>
      <w:r w:rsidR="000079E7">
        <w:rPr>
          <w:rFonts w:ascii="Times New Roman" w:hAnsi="Times New Roman" w:cs="Times New Roman"/>
          <w:sz w:val="28"/>
          <w:szCs w:val="28"/>
        </w:rPr>
        <w:t>further</w:t>
      </w:r>
      <w:r w:rsidRPr="00484F73">
        <w:rPr>
          <w:rFonts w:ascii="Times New Roman" w:hAnsi="Times New Roman" w:cs="Times New Roman"/>
          <w:sz w:val="28"/>
          <w:szCs w:val="28"/>
        </w:rPr>
        <w:t xml:space="preserve"> on the ODPs referred.</w:t>
      </w:r>
    </w:p>
    <w:p w:rsidR="00312139" w:rsidRPr="00484F73" w:rsidRDefault="00AF34AC" w:rsidP="00113C16">
      <w:pPr>
        <w:spacing w:line="360" w:lineRule="auto"/>
        <w:ind w:firstLine="720"/>
        <w:jc w:val="both"/>
        <w:rPr>
          <w:rFonts w:ascii="Times New Roman" w:hAnsi="Times New Roman" w:cs="Times New Roman"/>
          <w:sz w:val="28"/>
          <w:szCs w:val="28"/>
        </w:rPr>
      </w:pPr>
      <w:r w:rsidRPr="00484F73">
        <w:rPr>
          <w:rFonts w:ascii="Times New Roman" w:hAnsi="Times New Roman" w:cs="Times New Roman"/>
          <w:sz w:val="28"/>
          <w:szCs w:val="28"/>
        </w:rPr>
        <w:t>During the discussion,</w:t>
      </w:r>
      <w:r w:rsidR="00312139" w:rsidRPr="00484F73">
        <w:rPr>
          <w:rFonts w:ascii="Times New Roman" w:hAnsi="Times New Roman" w:cs="Times New Roman"/>
          <w:sz w:val="28"/>
          <w:szCs w:val="28"/>
        </w:rPr>
        <w:t xml:space="preserve"> Member </w:t>
      </w:r>
      <w:r w:rsidR="00AD366B">
        <w:rPr>
          <w:rFonts w:ascii="Times New Roman" w:hAnsi="Times New Roman" w:cs="Times New Roman"/>
          <w:sz w:val="28"/>
          <w:szCs w:val="28"/>
        </w:rPr>
        <w:t>S</w:t>
      </w:r>
      <w:r w:rsidR="00312139" w:rsidRPr="00484F73">
        <w:rPr>
          <w:rFonts w:ascii="Times New Roman" w:hAnsi="Times New Roman" w:cs="Times New Roman"/>
          <w:sz w:val="28"/>
          <w:szCs w:val="28"/>
        </w:rPr>
        <w:t>ecretary brought to the notice of the Board that vide</w:t>
      </w:r>
      <w:r w:rsidR="00AD366B">
        <w:rPr>
          <w:rFonts w:ascii="Times New Roman" w:hAnsi="Times New Roman" w:cs="Times New Roman"/>
          <w:sz w:val="28"/>
          <w:szCs w:val="28"/>
        </w:rPr>
        <w:t xml:space="preserve"> N</w:t>
      </w:r>
      <w:r w:rsidR="00312139" w:rsidRPr="00484F73">
        <w:rPr>
          <w:rFonts w:ascii="Times New Roman" w:hAnsi="Times New Roman" w:cs="Times New Roman"/>
          <w:sz w:val="28"/>
          <w:szCs w:val="28"/>
        </w:rPr>
        <w:t xml:space="preserve">otification No. </w:t>
      </w:r>
      <w:r w:rsidR="00AD366B" w:rsidRPr="00AD366B">
        <w:rPr>
          <w:rFonts w:ascii="Times New Roman" w:hAnsi="Times New Roman" w:cs="Times New Roman"/>
          <w:sz w:val="28"/>
          <w:szCs w:val="28"/>
        </w:rPr>
        <w:t>47/5/TC</w:t>
      </w:r>
      <w:r w:rsidR="000079E7">
        <w:rPr>
          <w:rFonts w:ascii="Times New Roman" w:hAnsi="Times New Roman" w:cs="Times New Roman"/>
          <w:sz w:val="28"/>
          <w:szCs w:val="28"/>
        </w:rPr>
        <w:t xml:space="preserve">P/2022-23/1025  dtd. 27/04/2022, </w:t>
      </w:r>
      <w:r w:rsidR="00312139" w:rsidRPr="00484F73">
        <w:rPr>
          <w:rFonts w:ascii="Times New Roman" w:hAnsi="Times New Roman" w:cs="Times New Roman"/>
          <w:sz w:val="28"/>
          <w:szCs w:val="28"/>
        </w:rPr>
        <w:t>ODPs were suspended for 60 day</w:t>
      </w:r>
      <w:r w:rsidR="000079E7">
        <w:rPr>
          <w:rFonts w:ascii="Times New Roman" w:hAnsi="Times New Roman" w:cs="Times New Roman"/>
          <w:sz w:val="28"/>
          <w:szCs w:val="28"/>
        </w:rPr>
        <w:t>s from the date of notification and the committee shall require additional time to complete the work of reviewing and scrutinizing these ODPs.</w:t>
      </w:r>
    </w:p>
    <w:p w:rsidR="00D009B9" w:rsidRPr="00484F73" w:rsidRDefault="00312139" w:rsidP="000079E7">
      <w:pPr>
        <w:spacing w:line="360" w:lineRule="auto"/>
        <w:ind w:firstLine="720"/>
        <w:jc w:val="both"/>
        <w:rPr>
          <w:rFonts w:ascii="Times New Roman" w:hAnsi="Times New Roman" w:cs="Times New Roman"/>
          <w:sz w:val="28"/>
          <w:szCs w:val="28"/>
        </w:rPr>
      </w:pPr>
      <w:r w:rsidRPr="00484F73">
        <w:rPr>
          <w:rFonts w:ascii="Times New Roman" w:hAnsi="Times New Roman" w:cs="Times New Roman"/>
          <w:sz w:val="28"/>
          <w:szCs w:val="28"/>
        </w:rPr>
        <w:t>C</w:t>
      </w:r>
      <w:r w:rsidR="00113C16" w:rsidRPr="00484F73">
        <w:rPr>
          <w:rFonts w:ascii="Times New Roman" w:hAnsi="Times New Roman" w:cs="Times New Roman"/>
          <w:sz w:val="28"/>
          <w:szCs w:val="28"/>
        </w:rPr>
        <w:t xml:space="preserve">onsidering the scope of work, the Board decided to extend the suspension period of the ODPs referred above </w:t>
      </w:r>
      <w:r w:rsidR="000079E7">
        <w:rPr>
          <w:rFonts w:ascii="Times New Roman" w:hAnsi="Times New Roman" w:cs="Times New Roman"/>
          <w:sz w:val="28"/>
          <w:szCs w:val="28"/>
        </w:rPr>
        <w:t>for further period of 30 days and also decided to</w:t>
      </w:r>
      <w:r w:rsidR="00113C16" w:rsidRPr="00484F73">
        <w:rPr>
          <w:rFonts w:ascii="Times New Roman" w:hAnsi="Times New Roman" w:cs="Times New Roman"/>
          <w:sz w:val="28"/>
          <w:szCs w:val="28"/>
        </w:rPr>
        <w:t xml:space="preserve"> </w:t>
      </w:r>
      <w:r w:rsidR="00D009B9" w:rsidRPr="00484F73">
        <w:rPr>
          <w:rFonts w:ascii="Times New Roman" w:hAnsi="Times New Roman" w:cs="Times New Roman"/>
          <w:sz w:val="28"/>
          <w:szCs w:val="28"/>
        </w:rPr>
        <w:t xml:space="preserve">extend the </w:t>
      </w:r>
      <w:r w:rsidR="00113C16" w:rsidRPr="00484F73">
        <w:rPr>
          <w:rFonts w:ascii="Times New Roman" w:hAnsi="Times New Roman" w:cs="Times New Roman"/>
          <w:sz w:val="28"/>
          <w:szCs w:val="28"/>
        </w:rPr>
        <w:t xml:space="preserve">period </w:t>
      </w:r>
      <w:r w:rsidR="00D009B9" w:rsidRPr="00484F73">
        <w:rPr>
          <w:rFonts w:ascii="Times New Roman" w:hAnsi="Times New Roman" w:cs="Times New Roman"/>
          <w:sz w:val="28"/>
          <w:szCs w:val="28"/>
        </w:rPr>
        <w:t xml:space="preserve">of </w:t>
      </w:r>
      <w:r w:rsidR="00E3154A" w:rsidRPr="00484F73">
        <w:rPr>
          <w:rFonts w:ascii="Times New Roman" w:hAnsi="Times New Roman" w:cs="Times New Roman"/>
          <w:sz w:val="28"/>
          <w:szCs w:val="28"/>
        </w:rPr>
        <w:t>C</w:t>
      </w:r>
      <w:r w:rsidR="00D009B9" w:rsidRPr="00484F73">
        <w:rPr>
          <w:rFonts w:ascii="Times New Roman" w:hAnsi="Times New Roman" w:cs="Times New Roman"/>
          <w:sz w:val="28"/>
          <w:szCs w:val="28"/>
        </w:rPr>
        <w:t>ommittee by another 30 days  for submitting its report.</w:t>
      </w:r>
    </w:p>
    <w:p w:rsidR="004B50EB" w:rsidRPr="00484F73" w:rsidRDefault="004B50EB" w:rsidP="00113C16">
      <w:pPr>
        <w:spacing w:line="360" w:lineRule="auto"/>
        <w:ind w:firstLine="720"/>
        <w:jc w:val="both"/>
        <w:rPr>
          <w:rFonts w:ascii="Times New Roman" w:hAnsi="Times New Roman" w:cs="Times New Roman"/>
          <w:sz w:val="28"/>
          <w:szCs w:val="28"/>
        </w:rPr>
      </w:pPr>
    </w:p>
    <w:p w:rsidR="00D811B3" w:rsidRDefault="00D811B3" w:rsidP="00D811B3">
      <w:pPr>
        <w:spacing w:after="200" w:line="240" w:lineRule="auto"/>
        <w:jc w:val="both"/>
        <w:rPr>
          <w:rFonts w:ascii="Times New Roman" w:hAnsi="Times New Roman" w:cs="Times New Roman"/>
          <w:b/>
          <w:sz w:val="28"/>
          <w:szCs w:val="28"/>
        </w:rPr>
      </w:pPr>
      <w:r w:rsidRPr="00484F73">
        <w:rPr>
          <w:rFonts w:ascii="Times New Roman" w:hAnsi="Times New Roman" w:cs="Times New Roman"/>
          <w:b/>
          <w:sz w:val="28"/>
          <w:szCs w:val="28"/>
        </w:rPr>
        <w:t xml:space="preserve">Item No. </w:t>
      </w:r>
      <w:r w:rsidR="001B5D58" w:rsidRPr="00484F73">
        <w:rPr>
          <w:rFonts w:ascii="Times New Roman" w:hAnsi="Times New Roman" w:cs="Times New Roman"/>
          <w:b/>
          <w:sz w:val="28"/>
          <w:szCs w:val="28"/>
        </w:rPr>
        <w:t>3</w:t>
      </w:r>
      <w:r w:rsidRPr="00484F73">
        <w:rPr>
          <w:rFonts w:ascii="Times New Roman" w:hAnsi="Times New Roman" w:cs="Times New Roman"/>
          <w:b/>
          <w:sz w:val="28"/>
          <w:szCs w:val="28"/>
        </w:rPr>
        <w:t>: Any other item with the permission of chair.</w:t>
      </w:r>
    </w:p>
    <w:p w:rsidR="00AD366B" w:rsidRPr="00597477" w:rsidRDefault="007438BD" w:rsidP="007438BD">
      <w:pPr>
        <w:pStyle w:val="ListParagraph"/>
        <w:numPr>
          <w:ilvl w:val="0"/>
          <w:numId w:val="24"/>
        </w:numPr>
        <w:spacing w:after="200"/>
        <w:jc w:val="both"/>
        <w:rPr>
          <w:b/>
          <w:sz w:val="28"/>
          <w:szCs w:val="28"/>
        </w:rPr>
      </w:pPr>
      <w:r w:rsidRPr="00597477">
        <w:rPr>
          <w:b/>
          <w:sz w:val="28"/>
          <w:szCs w:val="28"/>
        </w:rPr>
        <w:t xml:space="preserve">Provision for providing access to </w:t>
      </w:r>
      <w:r w:rsidR="00AD366B" w:rsidRPr="00597477">
        <w:rPr>
          <w:b/>
          <w:sz w:val="28"/>
          <w:szCs w:val="28"/>
        </w:rPr>
        <w:t>Land locked area</w:t>
      </w:r>
      <w:r w:rsidR="00597477">
        <w:rPr>
          <w:b/>
          <w:sz w:val="28"/>
          <w:szCs w:val="28"/>
        </w:rPr>
        <w:t>.</w:t>
      </w:r>
    </w:p>
    <w:p w:rsidR="004B4978" w:rsidRDefault="000079E7" w:rsidP="00BE2837">
      <w:pPr>
        <w:spacing w:after="200" w:line="360" w:lineRule="auto"/>
        <w:ind w:firstLine="720"/>
        <w:jc w:val="both"/>
        <w:rPr>
          <w:rFonts w:ascii="Times New Roman" w:hAnsi="Times New Roman" w:cs="Times New Roman"/>
          <w:bCs/>
          <w:sz w:val="28"/>
          <w:szCs w:val="28"/>
        </w:rPr>
      </w:pPr>
      <w:r w:rsidRPr="00BE2837">
        <w:rPr>
          <w:rFonts w:ascii="Times New Roman" w:hAnsi="Times New Roman" w:cs="Times New Roman"/>
          <w:bCs/>
          <w:sz w:val="28"/>
          <w:szCs w:val="28"/>
        </w:rPr>
        <w:t>It was brought to the notice of the Board that there is a provision under GLDBCR-2010 under section 4.11(d)</w:t>
      </w:r>
      <w:r w:rsidR="007438BD">
        <w:rPr>
          <w:rFonts w:ascii="Times New Roman" w:hAnsi="Times New Roman" w:cs="Times New Roman"/>
          <w:bCs/>
          <w:sz w:val="28"/>
          <w:szCs w:val="28"/>
        </w:rPr>
        <w:t>,</w:t>
      </w:r>
      <w:r w:rsidRPr="00BE2837">
        <w:rPr>
          <w:rFonts w:ascii="Times New Roman" w:hAnsi="Times New Roman" w:cs="Times New Roman"/>
          <w:bCs/>
          <w:sz w:val="28"/>
          <w:szCs w:val="28"/>
        </w:rPr>
        <w:t xml:space="preserve"> that in the </w:t>
      </w:r>
      <w:r w:rsidR="008E0D3E">
        <w:rPr>
          <w:rFonts w:ascii="Times New Roman" w:hAnsi="Times New Roman" w:cs="Times New Roman"/>
          <w:bCs/>
          <w:sz w:val="28"/>
          <w:szCs w:val="28"/>
        </w:rPr>
        <w:t>cases</w:t>
      </w:r>
      <w:r w:rsidRPr="00BE2837">
        <w:rPr>
          <w:rFonts w:ascii="Times New Roman" w:hAnsi="Times New Roman" w:cs="Times New Roman"/>
          <w:bCs/>
          <w:sz w:val="28"/>
          <w:szCs w:val="28"/>
        </w:rPr>
        <w:t xml:space="preserve"> of the land locked areas for the purpose of providing access, if the land is not voluntarily made available by the concerned land owner</w:t>
      </w:r>
      <w:r w:rsidR="00BE2837" w:rsidRPr="00BE2837">
        <w:rPr>
          <w:rFonts w:ascii="Times New Roman" w:hAnsi="Times New Roman" w:cs="Times New Roman"/>
          <w:bCs/>
          <w:sz w:val="28"/>
          <w:szCs w:val="28"/>
        </w:rPr>
        <w:t>, then the Authority</w:t>
      </w:r>
      <w:r w:rsidR="008E0D3E">
        <w:rPr>
          <w:rFonts w:ascii="Times New Roman" w:hAnsi="Times New Roman" w:cs="Times New Roman"/>
          <w:bCs/>
          <w:sz w:val="28"/>
          <w:szCs w:val="28"/>
        </w:rPr>
        <w:t xml:space="preserve">/council/Panchayat, at the request of the owner of the landlocked property, shall acquire the area of such access based on the micro planning of the area. </w:t>
      </w:r>
      <w:r w:rsidR="004B4978">
        <w:rPr>
          <w:rFonts w:ascii="Times New Roman" w:hAnsi="Times New Roman" w:cs="Times New Roman"/>
          <w:bCs/>
          <w:sz w:val="28"/>
          <w:szCs w:val="28"/>
        </w:rPr>
        <w:t>The reg</w:t>
      </w:r>
      <w:r w:rsidR="007438BD">
        <w:rPr>
          <w:rFonts w:ascii="Times New Roman" w:hAnsi="Times New Roman" w:cs="Times New Roman"/>
          <w:bCs/>
          <w:sz w:val="28"/>
          <w:szCs w:val="28"/>
        </w:rPr>
        <w:t>ulation further states that width</w:t>
      </w:r>
      <w:r w:rsidR="004B4978">
        <w:rPr>
          <w:rFonts w:ascii="Times New Roman" w:hAnsi="Times New Roman" w:cs="Times New Roman"/>
          <w:bCs/>
          <w:sz w:val="28"/>
          <w:szCs w:val="28"/>
        </w:rPr>
        <w:t xml:space="preserve"> of such access shall not be more than 6 mts and shall not render the plot unfit for </w:t>
      </w:r>
      <w:r w:rsidR="004B4978">
        <w:rPr>
          <w:rFonts w:ascii="Times New Roman" w:hAnsi="Times New Roman" w:cs="Times New Roman"/>
          <w:bCs/>
          <w:sz w:val="28"/>
          <w:szCs w:val="28"/>
        </w:rPr>
        <w:lastRenderedPageBreak/>
        <w:t>development</w:t>
      </w:r>
      <w:r w:rsidR="007438BD">
        <w:rPr>
          <w:rFonts w:ascii="Times New Roman" w:hAnsi="Times New Roman" w:cs="Times New Roman"/>
          <w:bCs/>
          <w:sz w:val="28"/>
          <w:szCs w:val="28"/>
        </w:rPr>
        <w:t xml:space="preserve"> a</w:t>
      </w:r>
      <w:r w:rsidR="004B4978">
        <w:rPr>
          <w:rFonts w:ascii="Times New Roman" w:hAnsi="Times New Roman" w:cs="Times New Roman"/>
          <w:bCs/>
          <w:sz w:val="28"/>
          <w:szCs w:val="28"/>
        </w:rPr>
        <w:t xml:space="preserve">nd the cost of the acquisition of the area alongwith 5% service charges shall be borne by the said owner. </w:t>
      </w:r>
    </w:p>
    <w:p w:rsidR="000079E7" w:rsidRDefault="004B4978" w:rsidP="00BE2837">
      <w:pPr>
        <w:spacing w:after="200" w:line="360" w:lineRule="auto"/>
        <w:ind w:firstLine="720"/>
        <w:jc w:val="both"/>
        <w:rPr>
          <w:rFonts w:ascii="Times New Roman" w:hAnsi="Times New Roman" w:cs="Times New Roman"/>
          <w:bCs/>
          <w:sz w:val="28"/>
          <w:szCs w:val="28"/>
        </w:rPr>
      </w:pPr>
      <w:r>
        <w:rPr>
          <w:rFonts w:ascii="Times New Roman" w:hAnsi="Times New Roman" w:cs="Times New Roman"/>
          <w:bCs/>
          <w:sz w:val="28"/>
          <w:szCs w:val="28"/>
        </w:rPr>
        <w:t xml:space="preserve">Special invitee Shri. Nilesh Salkar, (representative of CREDAI) however, expressed </w:t>
      </w:r>
      <w:r w:rsidR="00D96EE1">
        <w:rPr>
          <w:rFonts w:ascii="Times New Roman" w:hAnsi="Times New Roman" w:cs="Times New Roman"/>
          <w:bCs/>
          <w:sz w:val="28"/>
          <w:szCs w:val="28"/>
        </w:rPr>
        <w:t xml:space="preserve">that </w:t>
      </w:r>
      <w:r>
        <w:rPr>
          <w:rFonts w:ascii="Times New Roman" w:hAnsi="Times New Roman" w:cs="Times New Roman"/>
          <w:bCs/>
          <w:sz w:val="28"/>
          <w:szCs w:val="28"/>
        </w:rPr>
        <w:t xml:space="preserve">like in the </w:t>
      </w:r>
      <w:r w:rsidR="00D96EE1">
        <w:rPr>
          <w:rFonts w:ascii="Times New Roman" w:hAnsi="Times New Roman" w:cs="Times New Roman"/>
          <w:bCs/>
          <w:sz w:val="28"/>
          <w:szCs w:val="28"/>
        </w:rPr>
        <w:t>case</w:t>
      </w:r>
      <w:r>
        <w:rPr>
          <w:rFonts w:ascii="Times New Roman" w:hAnsi="Times New Roman" w:cs="Times New Roman"/>
          <w:bCs/>
          <w:sz w:val="28"/>
          <w:szCs w:val="28"/>
        </w:rPr>
        <w:t xml:space="preserve"> of PDA’s, similar powers need to be </w:t>
      </w:r>
      <w:r w:rsidR="00D96EE1">
        <w:rPr>
          <w:rFonts w:ascii="Times New Roman" w:hAnsi="Times New Roman" w:cs="Times New Roman"/>
          <w:bCs/>
          <w:sz w:val="28"/>
          <w:szCs w:val="28"/>
        </w:rPr>
        <w:t>exercised</w:t>
      </w:r>
      <w:r>
        <w:rPr>
          <w:rFonts w:ascii="Times New Roman" w:hAnsi="Times New Roman" w:cs="Times New Roman"/>
          <w:bCs/>
          <w:sz w:val="28"/>
          <w:szCs w:val="28"/>
        </w:rPr>
        <w:t xml:space="preserve"> by the TCP Dept</w:t>
      </w:r>
      <w:r w:rsidR="007438BD">
        <w:rPr>
          <w:rFonts w:ascii="Times New Roman" w:hAnsi="Times New Roman" w:cs="Times New Roman"/>
          <w:bCs/>
          <w:sz w:val="28"/>
          <w:szCs w:val="28"/>
        </w:rPr>
        <w:t>.</w:t>
      </w:r>
      <w:r>
        <w:rPr>
          <w:rFonts w:ascii="Times New Roman" w:hAnsi="Times New Roman" w:cs="Times New Roman"/>
          <w:bCs/>
          <w:sz w:val="28"/>
          <w:szCs w:val="28"/>
        </w:rPr>
        <w:t xml:space="preserve"> too</w:t>
      </w:r>
      <w:r w:rsidR="007438BD">
        <w:rPr>
          <w:rFonts w:ascii="Times New Roman" w:hAnsi="Times New Roman" w:cs="Times New Roman"/>
          <w:bCs/>
          <w:sz w:val="28"/>
          <w:szCs w:val="28"/>
        </w:rPr>
        <w:t>,</w:t>
      </w:r>
      <w:r w:rsidR="00D96EE1">
        <w:rPr>
          <w:rFonts w:ascii="Times New Roman" w:hAnsi="Times New Roman" w:cs="Times New Roman"/>
          <w:bCs/>
          <w:sz w:val="28"/>
          <w:szCs w:val="28"/>
        </w:rPr>
        <w:t xml:space="preserve"> for </w:t>
      </w:r>
      <w:r w:rsidR="007438BD">
        <w:rPr>
          <w:rFonts w:ascii="Times New Roman" w:hAnsi="Times New Roman" w:cs="Times New Roman"/>
          <w:bCs/>
          <w:sz w:val="28"/>
          <w:szCs w:val="28"/>
        </w:rPr>
        <w:t>the areas which does</w:t>
      </w:r>
      <w:r w:rsidR="00D96EE1">
        <w:rPr>
          <w:rFonts w:ascii="Times New Roman" w:hAnsi="Times New Roman" w:cs="Times New Roman"/>
          <w:bCs/>
          <w:sz w:val="28"/>
          <w:szCs w:val="28"/>
        </w:rPr>
        <w:t xml:space="preserve"> not </w:t>
      </w:r>
      <w:r w:rsidR="007438BD">
        <w:rPr>
          <w:rFonts w:ascii="Times New Roman" w:hAnsi="Times New Roman" w:cs="Times New Roman"/>
          <w:bCs/>
          <w:sz w:val="28"/>
          <w:szCs w:val="28"/>
        </w:rPr>
        <w:t xml:space="preserve">come under the jurisdiction of </w:t>
      </w:r>
      <w:r w:rsidR="00D96EE1">
        <w:rPr>
          <w:rFonts w:ascii="Times New Roman" w:hAnsi="Times New Roman" w:cs="Times New Roman"/>
          <w:bCs/>
          <w:sz w:val="28"/>
          <w:szCs w:val="28"/>
        </w:rPr>
        <w:t>PDAs</w:t>
      </w:r>
      <w:r w:rsidR="00D94075">
        <w:rPr>
          <w:rFonts w:ascii="Times New Roman" w:hAnsi="Times New Roman" w:cs="Times New Roman"/>
          <w:bCs/>
          <w:sz w:val="28"/>
          <w:szCs w:val="28"/>
        </w:rPr>
        <w:t>. T</w:t>
      </w:r>
      <w:r w:rsidR="00D96EE1">
        <w:rPr>
          <w:rFonts w:ascii="Times New Roman" w:hAnsi="Times New Roman" w:cs="Times New Roman"/>
          <w:bCs/>
          <w:sz w:val="28"/>
          <w:szCs w:val="28"/>
        </w:rPr>
        <w:t xml:space="preserve">he same was felt necessary as it was observed that local Panchayat does not </w:t>
      </w:r>
      <w:r w:rsidR="00D94075">
        <w:rPr>
          <w:rFonts w:ascii="Times New Roman" w:hAnsi="Times New Roman" w:cs="Times New Roman"/>
          <w:bCs/>
          <w:sz w:val="28"/>
          <w:szCs w:val="28"/>
        </w:rPr>
        <w:t xml:space="preserve">take </w:t>
      </w:r>
      <w:r w:rsidR="00D96EE1">
        <w:rPr>
          <w:rFonts w:ascii="Times New Roman" w:hAnsi="Times New Roman" w:cs="Times New Roman"/>
          <w:bCs/>
          <w:sz w:val="28"/>
          <w:szCs w:val="28"/>
        </w:rPr>
        <w:t>much initiative in prov</w:t>
      </w:r>
      <w:r w:rsidR="00D94075">
        <w:rPr>
          <w:rFonts w:ascii="Times New Roman" w:hAnsi="Times New Roman" w:cs="Times New Roman"/>
          <w:bCs/>
          <w:sz w:val="28"/>
          <w:szCs w:val="28"/>
        </w:rPr>
        <w:t>id</w:t>
      </w:r>
      <w:r w:rsidR="00D96EE1">
        <w:rPr>
          <w:rFonts w:ascii="Times New Roman" w:hAnsi="Times New Roman" w:cs="Times New Roman"/>
          <w:bCs/>
          <w:sz w:val="28"/>
          <w:szCs w:val="28"/>
        </w:rPr>
        <w:t xml:space="preserve">ing </w:t>
      </w:r>
      <w:r w:rsidR="00D94075">
        <w:rPr>
          <w:rFonts w:ascii="Times New Roman" w:hAnsi="Times New Roman" w:cs="Times New Roman"/>
          <w:bCs/>
          <w:sz w:val="28"/>
          <w:szCs w:val="28"/>
        </w:rPr>
        <w:t>access</w:t>
      </w:r>
      <w:r w:rsidR="00D96EE1">
        <w:rPr>
          <w:rFonts w:ascii="Times New Roman" w:hAnsi="Times New Roman" w:cs="Times New Roman"/>
          <w:bCs/>
          <w:sz w:val="28"/>
          <w:szCs w:val="28"/>
        </w:rPr>
        <w:t xml:space="preserve"> to such land locked area</w:t>
      </w:r>
      <w:r w:rsidR="00D94075">
        <w:rPr>
          <w:rFonts w:ascii="Times New Roman" w:hAnsi="Times New Roman" w:cs="Times New Roman"/>
          <w:bCs/>
          <w:sz w:val="28"/>
          <w:szCs w:val="28"/>
        </w:rPr>
        <w:t>s</w:t>
      </w:r>
      <w:r w:rsidR="00D96EE1">
        <w:rPr>
          <w:rFonts w:ascii="Times New Roman" w:hAnsi="Times New Roman" w:cs="Times New Roman"/>
          <w:bCs/>
          <w:sz w:val="28"/>
          <w:szCs w:val="28"/>
        </w:rPr>
        <w:t xml:space="preserve">. </w:t>
      </w:r>
    </w:p>
    <w:p w:rsidR="006B2223" w:rsidRDefault="00387F37" w:rsidP="00BE2837">
      <w:pPr>
        <w:spacing w:after="200" w:line="360" w:lineRule="auto"/>
        <w:ind w:firstLine="720"/>
        <w:jc w:val="both"/>
        <w:rPr>
          <w:rFonts w:ascii="Times New Roman" w:hAnsi="Times New Roman" w:cs="Times New Roman"/>
          <w:bCs/>
          <w:sz w:val="28"/>
          <w:szCs w:val="28"/>
        </w:rPr>
      </w:pPr>
      <w:r>
        <w:rPr>
          <w:rFonts w:ascii="Times New Roman" w:hAnsi="Times New Roman" w:cs="Times New Roman"/>
          <w:bCs/>
          <w:sz w:val="28"/>
          <w:szCs w:val="28"/>
        </w:rPr>
        <w:t>The Chairman therefore suggested that necessary amendment need to be carried out</w:t>
      </w:r>
      <w:r w:rsidR="006B2223">
        <w:rPr>
          <w:rFonts w:ascii="Times New Roman" w:hAnsi="Times New Roman" w:cs="Times New Roman"/>
          <w:bCs/>
          <w:sz w:val="28"/>
          <w:szCs w:val="28"/>
        </w:rPr>
        <w:t xml:space="preserve"> to the relevant regulations under GLDBCR, 2010, so as  </w:t>
      </w:r>
      <w:r>
        <w:rPr>
          <w:rFonts w:ascii="Times New Roman" w:hAnsi="Times New Roman" w:cs="Times New Roman"/>
          <w:bCs/>
          <w:sz w:val="28"/>
          <w:szCs w:val="28"/>
        </w:rPr>
        <w:t xml:space="preserve"> also to include TCP Dept. in exercising such powers of acquiring land for the purpose of provi</w:t>
      </w:r>
      <w:r w:rsidR="006B2223">
        <w:rPr>
          <w:rFonts w:ascii="Times New Roman" w:hAnsi="Times New Roman" w:cs="Times New Roman"/>
          <w:bCs/>
          <w:sz w:val="28"/>
          <w:szCs w:val="28"/>
        </w:rPr>
        <w:t>di</w:t>
      </w:r>
      <w:r>
        <w:rPr>
          <w:rFonts w:ascii="Times New Roman" w:hAnsi="Times New Roman" w:cs="Times New Roman"/>
          <w:bCs/>
          <w:sz w:val="28"/>
          <w:szCs w:val="28"/>
        </w:rPr>
        <w:t xml:space="preserve">ng access  to the landlocked areas. </w:t>
      </w:r>
    </w:p>
    <w:p w:rsidR="00387F37" w:rsidRDefault="00387F37" w:rsidP="00BE2837">
      <w:pPr>
        <w:spacing w:after="200" w:line="360" w:lineRule="auto"/>
        <w:ind w:firstLine="720"/>
        <w:jc w:val="both"/>
        <w:rPr>
          <w:rFonts w:ascii="Times New Roman" w:hAnsi="Times New Roman" w:cs="Times New Roman"/>
          <w:bCs/>
          <w:sz w:val="28"/>
          <w:szCs w:val="28"/>
        </w:rPr>
      </w:pPr>
      <w:r>
        <w:rPr>
          <w:rFonts w:ascii="Times New Roman" w:hAnsi="Times New Roman" w:cs="Times New Roman"/>
          <w:bCs/>
          <w:sz w:val="28"/>
          <w:szCs w:val="28"/>
        </w:rPr>
        <w:t>Chief Town Planner (Admin)</w:t>
      </w:r>
      <w:r w:rsidR="000120AB">
        <w:rPr>
          <w:rFonts w:ascii="Times New Roman" w:hAnsi="Times New Roman" w:cs="Times New Roman"/>
          <w:bCs/>
          <w:sz w:val="28"/>
          <w:szCs w:val="28"/>
        </w:rPr>
        <w:t xml:space="preserve"> </w:t>
      </w:r>
      <w:r w:rsidR="006B2223">
        <w:rPr>
          <w:rFonts w:ascii="Times New Roman" w:hAnsi="Times New Roman" w:cs="Times New Roman"/>
          <w:bCs/>
          <w:sz w:val="28"/>
          <w:szCs w:val="28"/>
        </w:rPr>
        <w:t xml:space="preserve">was </w:t>
      </w:r>
      <w:r w:rsidR="000120AB">
        <w:rPr>
          <w:rFonts w:ascii="Times New Roman" w:hAnsi="Times New Roman" w:cs="Times New Roman"/>
          <w:bCs/>
          <w:sz w:val="28"/>
          <w:szCs w:val="28"/>
        </w:rPr>
        <w:t>accordingly directed to under</w:t>
      </w:r>
      <w:r>
        <w:rPr>
          <w:rFonts w:ascii="Times New Roman" w:hAnsi="Times New Roman" w:cs="Times New Roman"/>
          <w:bCs/>
          <w:sz w:val="28"/>
          <w:szCs w:val="28"/>
        </w:rPr>
        <w:t>t</w:t>
      </w:r>
      <w:r w:rsidR="006B2223">
        <w:rPr>
          <w:rFonts w:ascii="Times New Roman" w:hAnsi="Times New Roman" w:cs="Times New Roman"/>
          <w:bCs/>
          <w:sz w:val="28"/>
          <w:szCs w:val="28"/>
        </w:rPr>
        <w:t>ake further step in this regard.</w:t>
      </w:r>
    </w:p>
    <w:p w:rsidR="006B2223" w:rsidRDefault="006B2223" w:rsidP="00BE2837">
      <w:pPr>
        <w:spacing w:after="200" w:line="360" w:lineRule="auto"/>
        <w:ind w:firstLine="720"/>
        <w:jc w:val="both"/>
        <w:rPr>
          <w:rFonts w:ascii="Times New Roman" w:hAnsi="Times New Roman" w:cs="Times New Roman"/>
          <w:bCs/>
          <w:sz w:val="28"/>
          <w:szCs w:val="28"/>
        </w:rPr>
      </w:pPr>
    </w:p>
    <w:p w:rsidR="00A80DDA" w:rsidRDefault="00A80DDA" w:rsidP="00BE2837">
      <w:pPr>
        <w:spacing w:after="200" w:line="360" w:lineRule="auto"/>
        <w:ind w:firstLine="720"/>
        <w:jc w:val="both"/>
        <w:rPr>
          <w:rFonts w:ascii="Times New Roman" w:hAnsi="Times New Roman" w:cs="Times New Roman"/>
          <w:bCs/>
          <w:sz w:val="28"/>
          <w:szCs w:val="28"/>
        </w:rPr>
      </w:pPr>
      <w:r>
        <w:rPr>
          <w:rFonts w:ascii="Times New Roman" w:hAnsi="Times New Roman" w:cs="Times New Roman"/>
          <w:bCs/>
          <w:sz w:val="28"/>
          <w:szCs w:val="28"/>
        </w:rPr>
        <w:t>No other item was discussed under this Agenda.</w:t>
      </w:r>
    </w:p>
    <w:p w:rsidR="006B2223" w:rsidRPr="00BE2837" w:rsidRDefault="006B2223" w:rsidP="00BE2837">
      <w:pPr>
        <w:spacing w:after="200" w:line="360" w:lineRule="auto"/>
        <w:ind w:firstLine="720"/>
        <w:jc w:val="both"/>
        <w:rPr>
          <w:rFonts w:ascii="Times New Roman" w:hAnsi="Times New Roman" w:cs="Times New Roman"/>
          <w:bCs/>
          <w:sz w:val="28"/>
          <w:szCs w:val="28"/>
        </w:rPr>
      </w:pPr>
      <w:r>
        <w:rPr>
          <w:rFonts w:ascii="Times New Roman" w:hAnsi="Times New Roman" w:cs="Times New Roman"/>
          <w:bCs/>
          <w:sz w:val="28"/>
          <w:szCs w:val="28"/>
        </w:rPr>
        <w:t xml:space="preserve">Meeting ended with thanks to the chair </w:t>
      </w:r>
    </w:p>
    <w:p w:rsidR="00A86901" w:rsidRPr="00484F73" w:rsidRDefault="00A86901">
      <w:pPr>
        <w:rPr>
          <w:rFonts w:ascii="Times New Roman" w:eastAsia="Times New Roman" w:hAnsi="Times New Roman" w:cs="Times New Roman"/>
          <w:sz w:val="28"/>
          <w:szCs w:val="28"/>
        </w:rPr>
      </w:pPr>
      <w:bookmarkStart w:id="0" w:name="_GoBack"/>
      <w:bookmarkEnd w:id="0"/>
    </w:p>
    <w:sectPr w:rsidR="00A86901" w:rsidRPr="00484F73" w:rsidSect="000C310B">
      <w:footerReference w:type="default" r:id="rId8"/>
      <w:pgSz w:w="12240" w:h="20160" w:code="5"/>
      <w:pgMar w:top="1276" w:right="1750" w:bottom="1701" w:left="212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F4DAD" w:rsidRDefault="00DF4DAD" w:rsidP="00483823">
      <w:pPr>
        <w:spacing w:after="0" w:line="240" w:lineRule="auto"/>
      </w:pPr>
      <w:r>
        <w:separator/>
      </w:r>
    </w:p>
  </w:endnote>
  <w:endnote w:type="continuationSeparator" w:id="0">
    <w:p w:rsidR="00DF4DAD" w:rsidRDefault="00DF4DAD" w:rsidP="004838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Segoe UI">
    <w:panose1 w:val="020B0502040204020203"/>
    <w:charset w:val="00"/>
    <w:family w:val="swiss"/>
    <w:pitch w:val="variable"/>
    <w:sig w:usb0="E4002EFF" w:usb1="C000E47F" w:usb2="00000009" w:usb3="00000000" w:csb0="000001FF" w:csb1="00000000"/>
  </w:font>
  <w:font w:name="等线 Light">
    <w:panose1 w:val="00000000000000000000"/>
    <w:charset w:val="80"/>
    <w:family w:val="roman"/>
    <w:notTrueType/>
    <w:pitch w:val="default"/>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02732243"/>
      <w:docPartObj>
        <w:docPartGallery w:val="Page Numbers (Bottom of Page)"/>
        <w:docPartUnique/>
      </w:docPartObj>
    </w:sdtPr>
    <w:sdtEndPr>
      <w:rPr>
        <w:noProof/>
      </w:rPr>
    </w:sdtEndPr>
    <w:sdtContent>
      <w:p w:rsidR="000079E7" w:rsidRDefault="000079E7">
        <w:pPr>
          <w:pStyle w:val="Footer"/>
          <w:jc w:val="right"/>
        </w:pPr>
        <w:r>
          <w:fldChar w:fldCharType="begin"/>
        </w:r>
        <w:r>
          <w:instrText xml:space="preserve"> PAGE   \* MERGEFORMAT </w:instrText>
        </w:r>
        <w:r>
          <w:fldChar w:fldCharType="separate"/>
        </w:r>
        <w:r w:rsidR="00D3699A">
          <w:rPr>
            <w:noProof/>
          </w:rPr>
          <w:t>7</w:t>
        </w:r>
        <w:r>
          <w:rPr>
            <w:noProof/>
          </w:rPr>
          <w:fldChar w:fldCharType="end"/>
        </w:r>
      </w:p>
    </w:sdtContent>
  </w:sdt>
  <w:p w:rsidR="000079E7" w:rsidRDefault="000079E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F4DAD" w:rsidRDefault="00DF4DAD" w:rsidP="00483823">
      <w:pPr>
        <w:spacing w:after="0" w:line="240" w:lineRule="auto"/>
      </w:pPr>
      <w:r>
        <w:separator/>
      </w:r>
    </w:p>
  </w:footnote>
  <w:footnote w:type="continuationSeparator" w:id="0">
    <w:p w:rsidR="00DF4DAD" w:rsidRDefault="00DF4DAD" w:rsidP="0048382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216334"/>
    <w:multiLevelType w:val="hybridMultilevel"/>
    <w:tmpl w:val="D0C24096"/>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0C6241AB"/>
    <w:multiLevelType w:val="hybridMultilevel"/>
    <w:tmpl w:val="207480C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17B505F"/>
    <w:multiLevelType w:val="hybridMultilevel"/>
    <w:tmpl w:val="8E6EAC84"/>
    <w:lvl w:ilvl="0" w:tplc="80E669B4">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1DB21FB"/>
    <w:multiLevelType w:val="hybridMultilevel"/>
    <w:tmpl w:val="80A01E0A"/>
    <w:lvl w:ilvl="0" w:tplc="4009001B">
      <w:start w:val="1"/>
      <w:numFmt w:val="low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2343069D"/>
    <w:multiLevelType w:val="hybridMultilevel"/>
    <w:tmpl w:val="D5F0DA9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A2F10C1"/>
    <w:multiLevelType w:val="hybridMultilevel"/>
    <w:tmpl w:val="3622237C"/>
    <w:lvl w:ilvl="0" w:tplc="91247752">
      <w:start w:val="1"/>
      <w:numFmt w:val="lowerRoman"/>
      <w:lvlText w:val="%1)"/>
      <w:lvlJc w:val="left"/>
      <w:pPr>
        <w:ind w:left="1800" w:hanging="720"/>
      </w:pPr>
      <w:rPr>
        <w:rFonts w:ascii="Times New Roman" w:eastAsiaTheme="minorHAnsi" w:hAnsi="Times New Roman" w:cs="Times New Roman" w:hint="default"/>
      </w:rPr>
    </w:lvl>
    <w:lvl w:ilvl="1" w:tplc="40090019">
      <w:start w:val="1"/>
      <w:numFmt w:val="lowerLetter"/>
      <w:lvlText w:val="%2."/>
      <w:lvlJc w:val="left"/>
      <w:pPr>
        <w:ind w:left="2160" w:hanging="360"/>
      </w:pPr>
    </w:lvl>
    <w:lvl w:ilvl="2" w:tplc="4009001B">
      <w:start w:val="1"/>
      <w:numFmt w:val="lowerRoman"/>
      <w:lvlText w:val="%3."/>
      <w:lvlJc w:val="right"/>
      <w:pPr>
        <w:ind w:left="2880" w:hanging="180"/>
      </w:pPr>
    </w:lvl>
    <w:lvl w:ilvl="3" w:tplc="4009000F">
      <w:start w:val="1"/>
      <w:numFmt w:val="decimal"/>
      <w:lvlText w:val="%4."/>
      <w:lvlJc w:val="left"/>
      <w:pPr>
        <w:ind w:left="3600" w:hanging="360"/>
      </w:pPr>
    </w:lvl>
    <w:lvl w:ilvl="4" w:tplc="40090019">
      <w:start w:val="1"/>
      <w:numFmt w:val="lowerLetter"/>
      <w:lvlText w:val="%5."/>
      <w:lvlJc w:val="left"/>
      <w:pPr>
        <w:ind w:left="4320" w:hanging="360"/>
      </w:pPr>
    </w:lvl>
    <w:lvl w:ilvl="5" w:tplc="4009001B">
      <w:start w:val="1"/>
      <w:numFmt w:val="lowerRoman"/>
      <w:lvlText w:val="%6."/>
      <w:lvlJc w:val="right"/>
      <w:pPr>
        <w:ind w:left="5040" w:hanging="180"/>
      </w:pPr>
    </w:lvl>
    <w:lvl w:ilvl="6" w:tplc="4009000F">
      <w:start w:val="1"/>
      <w:numFmt w:val="decimal"/>
      <w:lvlText w:val="%7."/>
      <w:lvlJc w:val="left"/>
      <w:pPr>
        <w:ind w:left="5760" w:hanging="360"/>
      </w:pPr>
    </w:lvl>
    <w:lvl w:ilvl="7" w:tplc="40090019">
      <w:start w:val="1"/>
      <w:numFmt w:val="lowerLetter"/>
      <w:lvlText w:val="%8."/>
      <w:lvlJc w:val="left"/>
      <w:pPr>
        <w:ind w:left="6480" w:hanging="360"/>
      </w:pPr>
    </w:lvl>
    <w:lvl w:ilvl="8" w:tplc="4009001B">
      <w:start w:val="1"/>
      <w:numFmt w:val="lowerRoman"/>
      <w:lvlText w:val="%9."/>
      <w:lvlJc w:val="right"/>
      <w:pPr>
        <w:ind w:left="7200" w:hanging="180"/>
      </w:pPr>
    </w:lvl>
  </w:abstractNum>
  <w:abstractNum w:abstractNumId="6" w15:restartNumberingAfterBreak="0">
    <w:nsid w:val="2F325773"/>
    <w:multiLevelType w:val="hybridMultilevel"/>
    <w:tmpl w:val="AD809A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F631D57"/>
    <w:multiLevelType w:val="hybridMultilevel"/>
    <w:tmpl w:val="75EA2CB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33DC4E6F"/>
    <w:multiLevelType w:val="hybridMultilevel"/>
    <w:tmpl w:val="9D0414A6"/>
    <w:lvl w:ilvl="0" w:tplc="40090017">
      <w:start w:val="1"/>
      <w:numFmt w:val="lowerLetter"/>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9" w15:restartNumberingAfterBreak="0">
    <w:nsid w:val="39135B59"/>
    <w:multiLevelType w:val="hybridMultilevel"/>
    <w:tmpl w:val="7A6600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B9E6148"/>
    <w:multiLevelType w:val="hybridMultilevel"/>
    <w:tmpl w:val="F54052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F69610F"/>
    <w:multiLevelType w:val="hybridMultilevel"/>
    <w:tmpl w:val="DB42F12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406E0A03"/>
    <w:multiLevelType w:val="hybridMultilevel"/>
    <w:tmpl w:val="8A020AC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40C63C86"/>
    <w:multiLevelType w:val="hybridMultilevel"/>
    <w:tmpl w:val="3AEE3F74"/>
    <w:lvl w:ilvl="0" w:tplc="0409001B">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053551F"/>
    <w:multiLevelType w:val="hybridMultilevel"/>
    <w:tmpl w:val="4404CAC0"/>
    <w:lvl w:ilvl="0" w:tplc="FB405236">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15:restartNumberingAfterBreak="0">
    <w:nsid w:val="50AC1672"/>
    <w:multiLevelType w:val="hybridMultilevel"/>
    <w:tmpl w:val="0F70AF4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533F556C"/>
    <w:multiLevelType w:val="hybridMultilevel"/>
    <w:tmpl w:val="C0389F74"/>
    <w:lvl w:ilvl="0" w:tplc="58C6F714">
      <w:start w:val="1"/>
      <w:numFmt w:val="decimal"/>
      <w:lvlText w:val="%1."/>
      <w:lvlJc w:val="left"/>
      <w:pPr>
        <w:ind w:left="360" w:hanging="360"/>
      </w:pPr>
      <w:rPr>
        <w:rFonts w:asciiTheme="minorHAnsi" w:eastAsiaTheme="minorHAnsi" w:hAnsiTheme="minorHAnsi" w:cstheme="minorBidi"/>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17" w15:restartNumberingAfterBreak="0">
    <w:nsid w:val="53D5595B"/>
    <w:multiLevelType w:val="hybridMultilevel"/>
    <w:tmpl w:val="2C0891F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15:restartNumberingAfterBreak="0">
    <w:nsid w:val="760D27A8"/>
    <w:multiLevelType w:val="hybridMultilevel"/>
    <w:tmpl w:val="33828620"/>
    <w:lvl w:ilvl="0" w:tplc="56F2EEE4">
      <w:start w:val="1"/>
      <w:numFmt w:val="upp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15:restartNumberingAfterBreak="0">
    <w:nsid w:val="796A30F0"/>
    <w:multiLevelType w:val="hybridMultilevel"/>
    <w:tmpl w:val="9D2639BC"/>
    <w:lvl w:ilvl="0" w:tplc="58C6F714">
      <w:start w:val="1"/>
      <w:numFmt w:val="decimal"/>
      <w:lvlText w:val="%1."/>
      <w:lvlJc w:val="left"/>
      <w:pPr>
        <w:ind w:left="1080" w:hanging="360"/>
      </w:pPr>
      <w:rPr>
        <w:rFonts w:asciiTheme="minorHAnsi" w:eastAsiaTheme="minorHAnsi" w:hAnsiTheme="minorHAnsi" w:cstheme="minorBid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796F64E5"/>
    <w:multiLevelType w:val="hybridMultilevel"/>
    <w:tmpl w:val="23AE3154"/>
    <w:lvl w:ilvl="0" w:tplc="0409000F">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E611EEA"/>
    <w:multiLevelType w:val="hybridMultilevel"/>
    <w:tmpl w:val="1D8E4434"/>
    <w:lvl w:ilvl="0" w:tplc="94A404C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EBE1D85"/>
    <w:multiLevelType w:val="hybridMultilevel"/>
    <w:tmpl w:val="E886DE68"/>
    <w:lvl w:ilvl="0" w:tplc="29949F1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4"/>
  </w:num>
  <w:num w:numId="4">
    <w:abstractNumId w:val="7"/>
  </w:num>
  <w:num w:numId="5">
    <w:abstractNumId w:val="0"/>
  </w:num>
  <w:num w:numId="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1"/>
  </w:num>
  <w:num w:numId="8">
    <w:abstractNumId w:val="9"/>
  </w:num>
  <w:num w:numId="9">
    <w:abstractNumId w:val="15"/>
  </w:num>
  <w:num w:numId="10">
    <w:abstractNumId w:val="2"/>
  </w:num>
  <w:num w:numId="11">
    <w:abstractNumId w:val="22"/>
  </w:num>
  <w:num w:numId="12">
    <w:abstractNumId w:val="20"/>
  </w:num>
  <w:num w:numId="13">
    <w:abstractNumId w:val="5"/>
  </w:num>
  <w:num w:numId="14">
    <w:abstractNumId w:val="4"/>
  </w:num>
  <w:num w:numId="15">
    <w:abstractNumId w:val="17"/>
  </w:num>
  <w:num w:numId="16">
    <w:abstractNumId w:val="1"/>
  </w:num>
  <w:num w:numId="17">
    <w:abstractNumId w:val="12"/>
  </w:num>
  <w:num w:numId="18">
    <w:abstractNumId w:val="3"/>
  </w:num>
  <w:num w:numId="19">
    <w:abstractNumId w:val="6"/>
  </w:num>
  <w:num w:numId="20">
    <w:abstractNumId w:val="19"/>
  </w:num>
  <w:num w:numId="21">
    <w:abstractNumId w:val="16"/>
  </w:num>
  <w:num w:numId="22">
    <w:abstractNumId w:val="10"/>
  </w:num>
  <w:num w:numId="23">
    <w:abstractNumId w:val="13"/>
  </w:num>
  <w:num w:numId="24">
    <w:abstractNumId w:val="18"/>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D810F6"/>
    <w:rsid w:val="00000617"/>
    <w:rsid w:val="00001901"/>
    <w:rsid w:val="00003700"/>
    <w:rsid w:val="00005541"/>
    <w:rsid w:val="0000712D"/>
    <w:rsid w:val="000079E7"/>
    <w:rsid w:val="00007EED"/>
    <w:rsid w:val="00010F47"/>
    <w:rsid w:val="000119EF"/>
    <w:rsid w:val="0001205D"/>
    <w:rsid w:val="000120AB"/>
    <w:rsid w:val="0001325F"/>
    <w:rsid w:val="00013795"/>
    <w:rsid w:val="00013978"/>
    <w:rsid w:val="00013E01"/>
    <w:rsid w:val="00014340"/>
    <w:rsid w:val="0001499B"/>
    <w:rsid w:val="0001569B"/>
    <w:rsid w:val="00016A8C"/>
    <w:rsid w:val="00016E37"/>
    <w:rsid w:val="0002090C"/>
    <w:rsid w:val="000220B2"/>
    <w:rsid w:val="00022347"/>
    <w:rsid w:val="00023018"/>
    <w:rsid w:val="00023E30"/>
    <w:rsid w:val="000240F6"/>
    <w:rsid w:val="00025842"/>
    <w:rsid w:val="000262B3"/>
    <w:rsid w:val="00026655"/>
    <w:rsid w:val="00026871"/>
    <w:rsid w:val="00027B2A"/>
    <w:rsid w:val="00027EB0"/>
    <w:rsid w:val="00030E7D"/>
    <w:rsid w:val="000312B7"/>
    <w:rsid w:val="00033D64"/>
    <w:rsid w:val="000367C3"/>
    <w:rsid w:val="00036AE4"/>
    <w:rsid w:val="00037700"/>
    <w:rsid w:val="0004056B"/>
    <w:rsid w:val="00040B10"/>
    <w:rsid w:val="000417D0"/>
    <w:rsid w:val="00041A01"/>
    <w:rsid w:val="00041ADC"/>
    <w:rsid w:val="00043B24"/>
    <w:rsid w:val="00043C4F"/>
    <w:rsid w:val="0004496B"/>
    <w:rsid w:val="000464CF"/>
    <w:rsid w:val="00047784"/>
    <w:rsid w:val="00047786"/>
    <w:rsid w:val="0005026E"/>
    <w:rsid w:val="00051C84"/>
    <w:rsid w:val="00052094"/>
    <w:rsid w:val="0005241B"/>
    <w:rsid w:val="00052D3D"/>
    <w:rsid w:val="00054CF9"/>
    <w:rsid w:val="000552DE"/>
    <w:rsid w:val="000555D2"/>
    <w:rsid w:val="000560B1"/>
    <w:rsid w:val="000565D1"/>
    <w:rsid w:val="00056C72"/>
    <w:rsid w:val="000615DA"/>
    <w:rsid w:val="00061604"/>
    <w:rsid w:val="00061DE1"/>
    <w:rsid w:val="00061E85"/>
    <w:rsid w:val="00062434"/>
    <w:rsid w:val="0006362D"/>
    <w:rsid w:val="00063B19"/>
    <w:rsid w:val="00063DE6"/>
    <w:rsid w:val="0006405D"/>
    <w:rsid w:val="000659C7"/>
    <w:rsid w:val="000668DF"/>
    <w:rsid w:val="00066F7B"/>
    <w:rsid w:val="00067C7D"/>
    <w:rsid w:val="00070071"/>
    <w:rsid w:val="00071725"/>
    <w:rsid w:val="000723A6"/>
    <w:rsid w:val="00072825"/>
    <w:rsid w:val="00072914"/>
    <w:rsid w:val="00072F46"/>
    <w:rsid w:val="000730D1"/>
    <w:rsid w:val="00074423"/>
    <w:rsid w:val="00074F2A"/>
    <w:rsid w:val="000750EF"/>
    <w:rsid w:val="00076AC2"/>
    <w:rsid w:val="00077607"/>
    <w:rsid w:val="00077D37"/>
    <w:rsid w:val="000813B4"/>
    <w:rsid w:val="0008155B"/>
    <w:rsid w:val="00081832"/>
    <w:rsid w:val="00081B00"/>
    <w:rsid w:val="00081EEC"/>
    <w:rsid w:val="00085FF2"/>
    <w:rsid w:val="0008673E"/>
    <w:rsid w:val="00086B12"/>
    <w:rsid w:val="0009064A"/>
    <w:rsid w:val="00090A61"/>
    <w:rsid w:val="00090D75"/>
    <w:rsid w:val="00091E45"/>
    <w:rsid w:val="000920CB"/>
    <w:rsid w:val="000942DD"/>
    <w:rsid w:val="00095826"/>
    <w:rsid w:val="00096B96"/>
    <w:rsid w:val="00097E30"/>
    <w:rsid w:val="00097EA1"/>
    <w:rsid w:val="000A01C8"/>
    <w:rsid w:val="000A071A"/>
    <w:rsid w:val="000A1A75"/>
    <w:rsid w:val="000A2ED0"/>
    <w:rsid w:val="000A3854"/>
    <w:rsid w:val="000A46ED"/>
    <w:rsid w:val="000A46F6"/>
    <w:rsid w:val="000A53BC"/>
    <w:rsid w:val="000A5446"/>
    <w:rsid w:val="000A62FD"/>
    <w:rsid w:val="000A65DE"/>
    <w:rsid w:val="000A7715"/>
    <w:rsid w:val="000A7A39"/>
    <w:rsid w:val="000A7DB5"/>
    <w:rsid w:val="000B0429"/>
    <w:rsid w:val="000B240E"/>
    <w:rsid w:val="000B2781"/>
    <w:rsid w:val="000B33ED"/>
    <w:rsid w:val="000B36DF"/>
    <w:rsid w:val="000B3905"/>
    <w:rsid w:val="000B3D1E"/>
    <w:rsid w:val="000B3DF7"/>
    <w:rsid w:val="000B4370"/>
    <w:rsid w:val="000B47E6"/>
    <w:rsid w:val="000B4971"/>
    <w:rsid w:val="000B49A0"/>
    <w:rsid w:val="000B5084"/>
    <w:rsid w:val="000B58D7"/>
    <w:rsid w:val="000B6080"/>
    <w:rsid w:val="000B6E6B"/>
    <w:rsid w:val="000C140A"/>
    <w:rsid w:val="000C171F"/>
    <w:rsid w:val="000C175B"/>
    <w:rsid w:val="000C1A23"/>
    <w:rsid w:val="000C1ABB"/>
    <w:rsid w:val="000C2E11"/>
    <w:rsid w:val="000C310B"/>
    <w:rsid w:val="000C36BD"/>
    <w:rsid w:val="000C566C"/>
    <w:rsid w:val="000C57E4"/>
    <w:rsid w:val="000C6D63"/>
    <w:rsid w:val="000C6F86"/>
    <w:rsid w:val="000C729D"/>
    <w:rsid w:val="000C7808"/>
    <w:rsid w:val="000D0585"/>
    <w:rsid w:val="000D0772"/>
    <w:rsid w:val="000D0A31"/>
    <w:rsid w:val="000D10E3"/>
    <w:rsid w:val="000D1186"/>
    <w:rsid w:val="000D2E4D"/>
    <w:rsid w:val="000D4E51"/>
    <w:rsid w:val="000D4EB4"/>
    <w:rsid w:val="000D4F3C"/>
    <w:rsid w:val="000D5DE1"/>
    <w:rsid w:val="000D75C9"/>
    <w:rsid w:val="000D7643"/>
    <w:rsid w:val="000E0917"/>
    <w:rsid w:val="000E2CBC"/>
    <w:rsid w:val="000E39EA"/>
    <w:rsid w:val="000E4EFC"/>
    <w:rsid w:val="000E4F2D"/>
    <w:rsid w:val="000E508D"/>
    <w:rsid w:val="000E5186"/>
    <w:rsid w:val="000E5419"/>
    <w:rsid w:val="000E7CEC"/>
    <w:rsid w:val="000E7F25"/>
    <w:rsid w:val="000F1B23"/>
    <w:rsid w:val="000F2BFF"/>
    <w:rsid w:val="000F328F"/>
    <w:rsid w:val="000F34DE"/>
    <w:rsid w:val="000F3920"/>
    <w:rsid w:val="000F45DA"/>
    <w:rsid w:val="000F50BA"/>
    <w:rsid w:val="000F5BAB"/>
    <w:rsid w:val="000F6266"/>
    <w:rsid w:val="000F69D5"/>
    <w:rsid w:val="000F6C11"/>
    <w:rsid w:val="000F6E19"/>
    <w:rsid w:val="0010054F"/>
    <w:rsid w:val="001021B1"/>
    <w:rsid w:val="001032A9"/>
    <w:rsid w:val="00103AC3"/>
    <w:rsid w:val="001041DA"/>
    <w:rsid w:val="00104F3D"/>
    <w:rsid w:val="0010547D"/>
    <w:rsid w:val="001056D0"/>
    <w:rsid w:val="001061D0"/>
    <w:rsid w:val="001062D5"/>
    <w:rsid w:val="00112228"/>
    <w:rsid w:val="00113C16"/>
    <w:rsid w:val="00116B92"/>
    <w:rsid w:val="00116EBC"/>
    <w:rsid w:val="00117285"/>
    <w:rsid w:val="00120C11"/>
    <w:rsid w:val="0012204D"/>
    <w:rsid w:val="00124134"/>
    <w:rsid w:val="00124F0F"/>
    <w:rsid w:val="0012645E"/>
    <w:rsid w:val="00127297"/>
    <w:rsid w:val="00127ED9"/>
    <w:rsid w:val="00130D5C"/>
    <w:rsid w:val="00132589"/>
    <w:rsid w:val="0013505A"/>
    <w:rsid w:val="00135602"/>
    <w:rsid w:val="00135FD9"/>
    <w:rsid w:val="00140CA0"/>
    <w:rsid w:val="00140EF2"/>
    <w:rsid w:val="0014102E"/>
    <w:rsid w:val="00141364"/>
    <w:rsid w:val="00142222"/>
    <w:rsid w:val="00142691"/>
    <w:rsid w:val="0014404D"/>
    <w:rsid w:val="00144C3D"/>
    <w:rsid w:val="00144CAE"/>
    <w:rsid w:val="001465F4"/>
    <w:rsid w:val="00146B56"/>
    <w:rsid w:val="001479C3"/>
    <w:rsid w:val="00150B9B"/>
    <w:rsid w:val="001516D6"/>
    <w:rsid w:val="00152E05"/>
    <w:rsid w:val="00152EE9"/>
    <w:rsid w:val="00154541"/>
    <w:rsid w:val="00155979"/>
    <w:rsid w:val="00156E86"/>
    <w:rsid w:val="00157CA5"/>
    <w:rsid w:val="00157D90"/>
    <w:rsid w:val="00160ACB"/>
    <w:rsid w:val="00160CCD"/>
    <w:rsid w:val="0016452A"/>
    <w:rsid w:val="00164852"/>
    <w:rsid w:val="00164A65"/>
    <w:rsid w:val="00164A92"/>
    <w:rsid w:val="00165483"/>
    <w:rsid w:val="00166364"/>
    <w:rsid w:val="001664E8"/>
    <w:rsid w:val="00166BC5"/>
    <w:rsid w:val="00167594"/>
    <w:rsid w:val="00167A57"/>
    <w:rsid w:val="0017070A"/>
    <w:rsid w:val="00170F23"/>
    <w:rsid w:val="001710BA"/>
    <w:rsid w:val="00171730"/>
    <w:rsid w:val="001718E7"/>
    <w:rsid w:val="001733D3"/>
    <w:rsid w:val="001738FD"/>
    <w:rsid w:val="00173F55"/>
    <w:rsid w:val="0017402E"/>
    <w:rsid w:val="0017503E"/>
    <w:rsid w:val="001751C6"/>
    <w:rsid w:val="0017563D"/>
    <w:rsid w:val="00176147"/>
    <w:rsid w:val="00176227"/>
    <w:rsid w:val="0017643B"/>
    <w:rsid w:val="00180B8A"/>
    <w:rsid w:val="00182065"/>
    <w:rsid w:val="00182782"/>
    <w:rsid w:val="001844C5"/>
    <w:rsid w:val="00184B50"/>
    <w:rsid w:val="00184BA3"/>
    <w:rsid w:val="0018557E"/>
    <w:rsid w:val="00185D7E"/>
    <w:rsid w:val="001864E1"/>
    <w:rsid w:val="00187AF9"/>
    <w:rsid w:val="00187DCC"/>
    <w:rsid w:val="001907DE"/>
    <w:rsid w:val="00191058"/>
    <w:rsid w:val="001915F6"/>
    <w:rsid w:val="0019190D"/>
    <w:rsid w:val="00192905"/>
    <w:rsid w:val="00192D3C"/>
    <w:rsid w:val="00194272"/>
    <w:rsid w:val="001A0C46"/>
    <w:rsid w:val="001A1116"/>
    <w:rsid w:val="001A1610"/>
    <w:rsid w:val="001A21CD"/>
    <w:rsid w:val="001A2622"/>
    <w:rsid w:val="001A4CEB"/>
    <w:rsid w:val="001A5875"/>
    <w:rsid w:val="001A67A3"/>
    <w:rsid w:val="001A7533"/>
    <w:rsid w:val="001A79BC"/>
    <w:rsid w:val="001A7C45"/>
    <w:rsid w:val="001B0AB9"/>
    <w:rsid w:val="001B0D48"/>
    <w:rsid w:val="001B112E"/>
    <w:rsid w:val="001B147D"/>
    <w:rsid w:val="001B1C94"/>
    <w:rsid w:val="001B31A9"/>
    <w:rsid w:val="001B3448"/>
    <w:rsid w:val="001B5D58"/>
    <w:rsid w:val="001B77B9"/>
    <w:rsid w:val="001B7804"/>
    <w:rsid w:val="001B7D6E"/>
    <w:rsid w:val="001C11AE"/>
    <w:rsid w:val="001C1284"/>
    <w:rsid w:val="001C1B0B"/>
    <w:rsid w:val="001C1DBF"/>
    <w:rsid w:val="001C1F2B"/>
    <w:rsid w:val="001C3CC1"/>
    <w:rsid w:val="001C4A14"/>
    <w:rsid w:val="001C4BC2"/>
    <w:rsid w:val="001C67D1"/>
    <w:rsid w:val="001C6DC8"/>
    <w:rsid w:val="001C6EEA"/>
    <w:rsid w:val="001D423D"/>
    <w:rsid w:val="001D46ED"/>
    <w:rsid w:val="001D4FF1"/>
    <w:rsid w:val="001D6B73"/>
    <w:rsid w:val="001E0088"/>
    <w:rsid w:val="001E0612"/>
    <w:rsid w:val="001E0A3C"/>
    <w:rsid w:val="001E0AB1"/>
    <w:rsid w:val="001E10FF"/>
    <w:rsid w:val="001E14B9"/>
    <w:rsid w:val="001E1BFD"/>
    <w:rsid w:val="001E29D2"/>
    <w:rsid w:val="001E304D"/>
    <w:rsid w:val="001E30C3"/>
    <w:rsid w:val="001E3E2F"/>
    <w:rsid w:val="001E4741"/>
    <w:rsid w:val="001E5B7F"/>
    <w:rsid w:val="001E628B"/>
    <w:rsid w:val="001F0F9E"/>
    <w:rsid w:val="001F2637"/>
    <w:rsid w:val="001F3018"/>
    <w:rsid w:val="001F3E42"/>
    <w:rsid w:val="001F3F64"/>
    <w:rsid w:val="001F4D79"/>
    <w:rsid w:val="001F564D"/>
    <w:rsid w:val="001F5B6C"/>
    <w:rsid w:val="001F701C"/>
    <w:rsid w:val="001F7AAC"/>
    <w:rsid w:val="001F7DCD"/>
    <w:rsid w:val="00200423"/>
    <w:rsid w:val="00201575"/>
    <w:rsid w:val="00201890"/>
    <w:rsid w:val="00201FFF"/>
    <w:rsid w:val="002026CE"/>
    <w:rsid w:val="0020525D"/>
    <w:rsid w:val="002056A9"/>
    <w:rsid w:val="002056B1"/>
    <w:rsid w:val="0020608D"/>
    <w:rsid w:val="00206ED9"/>
    <w:rsid w:val="00206F1E"/>
    <w:rsid w:val="002077ED"/>
    <w:rsid w:val="00207DB8"/>
    <w:rsid w:val="002104CC"/>
    <w:rsid w:val="00211152"/>
    <w:rsid w:val="002111A9"/>
    <w:rsid w:val="00211AE3"/>
    <w:rsid w:val="00211E38"/>
    <w:rsid w:val="00212109"/>
    <w:rsid w:val="002122A1"/>
    <w:rsid w:val="0021230D"/>
    <w:rsid w:val="00212A06"/>
    <w:rsid w:val="0021329B"/>
    <w:rsid w:val="002133BF"/>
    <w:rsid w:val="002139B5"/>
    <w:rsid w:val="00213A11"/>
    <w:rsid w:val="00213DB0"/>
    <w:rsid w:val="00214566"/>
    <w:rsid w:val="002147F0"/>
    <w:rsid w:val="00215A81"/>
    <w:rsid w:val="00215A9E"/>
    <w:rsid w:val="0021651E"/>
    <w:rsid w:val="00216A8C"/>
    <w:rsid w:val="00217D2B"/>
    <w:rsid w:val="00217D41"/>
    <w:rsid w:val="00220C37"/>
    <w:rsid w:val="002214CC"/>
    <w:rsid w:val="0022194D"/>
    <w:rsid w:val="00221BDD"/>
    <w:rsid w:val="002233FB"/>
    <w:rsid w:val="002252A3"/>
    <w:rsid w:val="00225927"/>
    <w:rsid w:val="00225A33"/>
    <w:rsid w:val="00225F75"/>
    <w:rsid w:val="00226169"/>
    <w:rsid w:val="00231234"/>
    <w:rsid w:val="0023307A"/>
    <w:rsid w:val="002344C6"/>
    <w:rsid w:val="0023508A"/>
    <w:rsid w:val="0023557B"/>
    <w:rsid w:val="00236F5D"/>
    <w:rsid w:val="00237BB6"/>
    <w:rsid w:val="002417A6"/>
    <w:rsid w:val="00241924"/>
    <w:rsid w:val="00241ACF"/>
    <w:rsid w:val="002427BD"/>
    <w:rsid w:val="00244135"/>
    <w:rsid w:val="00245B51"/>
    <w:rsid w:val="00246560"/>
    <w:rsid w:val="00246682"/>
    <w:rsid w:val="00246721"/>
    <w:rsid w:val="002469F2"/>
    <w:rsid w:val="00246C62"/>
    <w:rsid w:val="00247483"/>
    <w:rsid w:val="00247720"/>
    <w:rsid w:val="002501AD"/>
    <w:rsid w:val="00253124"/>
    <w:rsid w:val="00253434"/>
    <w:rsid w:val="002535D8"/>
    <w:rsid w:val="00253D27"/>
    <w:rsid w:val="00255C5D"/>
    <w:rsid w:val="002570FB"/>
    <w:rsid w:val="00257145"/>
    <w:rsid w:val="00257846"/>
    <w:rsid w:val="00257BD3"/>
    <w:rsid w:val="00261D10"/>
    <w:rsid w:val="002622D0"/>
    <w:rsid w:val="00263826"/>
    <w:rsid w:val="002643DA"/>
    <w:rsid w:val="002650E8"/>
    <w:rsid w:val="00265B0D"/>
    <w:rsid w:val="00266218"/>
    <w:rsid w:val="00266A89"/>
    <w:rsid w:val="00266B00"/>
    <w:rsid w:val="00266E85"/>
    <w:rsid w:val="00270712"/>
    <w:rsid w:val="00271F18"/>
    <w:rsid w:val="002723F3"/>
    <w:rsid w:val="0027291C"/>
    <w:rsid w:val="00273E82"/>
    <w:rsid w:val="00274757"/>
    <w:rsid w:val="002747BC"/>
    <w:rsid w:val="00274A10"/>
    <w:rsid w:val="00276BEF"/>
    <w:rsid w:val="00276FE9"/>
    <w:rsid w:val="00277DD9"/>
    <w:rsid w:val="00280006"/>
    <w:rsid w:val="002822DE"/>
    <w:rsid w:val="002825A7"/>
    <w:rsid w:val="0028261C"/>
    <w:rsid w:val="0028316B"/>
    <w:rsid w:val="0028344E"/>
    <w:rsid w:val="00283D32"/>
    <w:rsid w:val="00283DFA"/>
    <w:rsid w:val="00283E79"/>
    <w:rsid w:val="00283F5C"/>
    <w:rsid w:val="00284D50"/>
    <w:rsid w:val="00285954"/>
    <w:rsid w:val="002869E6"/>
    <w:rsid w:val="00287C74"/>
    <w:rsid w:val="002910F2"/>
    <w:rsid w:val="0029126B"/>
    <w:rsid w:val="00291FD5"/>
    <w:rsid w:val="00292782"/>
    <w:rsid w:val="002932CD"/>
    <w:rsid w:val="00294081"/>
    <w:rsid w:val="002945F5"/>
    <w:rsid w:val="00294A23"/>
    <w:rsid w:val="00294F18"/>
    <w:rsid w:val="0029519F"/>
    <w:rsid w:val="00295269"/>
    <w:rsid w:val="00295622"/>
    <w:rsid w:val="00296D87"/>
    <w:rsid w:val="00296F0E"/>
    <w:rsid w:val="0029717B"/>
    <w:rsid w:val="002974B3"/>
    <w:rsid w:val="002A041D"/>
    <w:rsid w:val="002A0BCA"/>
    <w:rsid w:val="002A1772"/>
    <w:rsid w:val="002A22BA"/>
    <w:rsid w:val="002A2B4C"/>
    <w:rsid w:val="002A36F7"/>
    <w:rsid w:val="002A37F7"/>
    <w:rsid w:val="002A4297"/>
    <w:rsid w:val="002A4981"/>
    <w:rsid w:val="002A4D8D"/>
    <w:rsid w:val="002A55F2"/>
    <w:rsid w:val="002A698A"/>
    <w:rsid w:val="002A6F9D"/>
    <w:rsid w:val="002A7217"/>
    <w:rsid w:val="002A796B"/>
    <w:rsid w:val="002A7E78"/>
    <w:rsid w:val="002B1381"/>
    <w:rsid w:val="002B19E4"/>
    <w:rsid w:val="002B3620"/>
    <w:rsid w:val="002B4273"/>
    <w:rsid w:val="002B4E29"/>
    <w:rsid w:val="002B771B"/>
    <w:rsid w:val="002C0A25"/>
    <w:rsid w:val="002C14A8"/>
    <w:rsid w:val="002C1D4B"/>
    <w:rsid w:val="002C2079"/>
    <w:rsid w:val="002C22D7"/>
    <w:rsid w:val="002C47A4"/>
    <w:rsid w:val="002C4CB1"/>
    <w:rsid w:val="002C4F5C"/>
    <w:rsid w:val="002C71D8"/>
    <w:rsid w:val="002C72EC"/>
    <w:rsid w:val="002C7569"/>
    <w:rsid w:val="002D08BF"/>
    <w:rsid w:val="002D0E29"/>
    <w:rsid w:val="002D0FB6"/>
    <w:rsid w:val="002D1316"/>
    <w:rsid w:val="002D1AB0"/>
    <w:rsid w:val="002D1F62"/>
    <w:rsid w:val="002D250F"/>
    <w:rsid w:val="002D3D18"/>
    <w:rsid w:val="002D4962"/>
    <w:rsid w:val="002D5602"/>
    <w:rsid w:val="002D61CC"/>
    <w:rsid w:val="002E046D"/>
    <w:rsid w:val="002E04A4"/>
    <w:rsid w:val="002E0F58"/>
    <w:rsid w:val="002E173F"/>
    <w:rsid w:val="002E2920"/>
    <w:rsid w:val="002E41F4"/>
    <w:rsid w:val="002E4628"/>
    <w:rsid w:val="002E4C8E"/>
    <w:rsid w:val="002E53D8"/>
    <w:rsid w:val="002E5AAB"/>
    <w:rsid w:val="002E60F7"/>
    <w:rsid w:val="002E6754"/>
    <w:rsid w:val="002F04DF"/>
    <w:rsid w:val="002F085D"/>
    <w:rsid w:val="002F1AEF"/>
    <w:rsid w:val="002F276C"/>
    <w:rsid w:val="002F2BAD"/>
    <w:rsid w:val="002F35FC"/>
    <w:rsid w:val="002F38EB"/>
    <w:rsid w:val="002F4114"/>
    <w:rsid w:val="002F4729"/>
    <w:rsid w:val="002F5BC3"/>
    <w:rsid w:val="002F6FA0"/>
    <w:rsid w:val="003007D9"/>
    <w:rsid w:val="003019EA"/>
    <w:rsid w:val="003033BF"/>
    <w:rsid w:val="003037E3"/>
    <w:rsid w:val="00303841"/>
    <w:rsid w:val="0030418A"/>
    <w:rsid w:val="00305081"/>
    <w:rsid w:val="00305D0B"/>
    <w:rsid w:val="00305E2D"/>
    <w:rsid w:val="00311192"/>
    <w:rsid w:val="0031137B"/>
    <w:rsid w:val="0031145F"/>
    <w:rsid w:val="0031198F"/>
    <w:rsid w:val="00311EF6"/>
    <w:rsid w:val="00311FCF"/>
    <w:rsid w:val="00312139"/>
    <w:rsid w:val="00312AEE"/>
    <w:rsid w:val="003141A0"/>
    <w:rsid w:val="0031454C"/>
    <w:rsid w:val="00315136"/>
    <w:rsid w:val="00316C58"/>
    <w:rsid w:val="0031758D"/>
    <w:rsid w:val="003178E1"/>
    <w:rsid w:val="00317CE4"/>
    <w:rsid w:val="00321B8F"/>
    <w:rsid w:val="00323BC3"/>
    <w:rsid w:val="00324D37"/>
    <w:rsid w:val="00324EF7"/>
    <w:rsid w:val="00324FD7"/>
    <w:rsid w:val="003261B6"/>
    <w:rsid w:val="003268A9"/>
    <w:rsid w:val="00327074"/>
    <w:rsid w:val="00327C00"/>
    <w:rsid w:val="00330942"/>
    <w:rsid w:val="00330FC7"/>
    <w:rsid w:val="003319C0"/>
    <w:rsid w:val="003324D6"/>
    <w:rsid w:val="00333300"/>
    <w:rsid w:val="00333A23"/>
    <w:rsid w:val="00334378"/>
    <w:rsid w:val="00334F88"/>
    <w:rsid w:val="00335723"/>
    <w:rsid w:val="003361D2"/>
    <w:rsid w:val="0033672E"/>
    <w:rsid w:val="00336A1D"/>
    <w:rsid w:val="0033705A"/>
    <w:rsid w:val="003370C0"/>
    <w:rsid w:val="003401E5"/>
    <w:rsid w:val="00341F13"/>
    <w:rsid w:val="00342A78"/>
    <w:rsid w:val="00343975"/>
    <w:rsid w:val="003446D1"/>
    <w:rsid w:val="00346326"/>
    <w:rsid w:val="0034653C"/>
    <w:rsid w:val="00346ACA"/>
    <w:rsid w:val="00346E9D"/>
    <w:rsid w:val="003500D7"/>
    <w:rsid w:val="003508CC"/>
    <w:rsid w:val="003509C5"/>
    <w:rsid w:val="00350CB0"/>
    <w:rsid w:val="00350DEA"/>
    <w:rsid w:val="00351F9F"/>
    <w:rsid w:val="003523EE"/>
    <w:rsid w:val="00353C01"/>
    <w:rsid w:val="003546BB"/>
    <w:rsid w:val="0035487F"/>
    <w:rsid w:val="00354E65"/>
    <w:rsid w:val="0035584D"/>
    <w:rsid w:val="00357056"/>
    <w:rsid w:val="003572E8"/>
    <w:rsid w:val="00357D84"/>
    <w:rsid w:val="0036031D"/>
    <w:rsid w:val="00361761"/>
    <w:rsid w:val="003624DC"/>
    <w:rsid w:val="00362F09"/>
    <w:rsid w:val="00363259"/>
    <w:rsid w:val="00363314"/>
    <w:rsid w:val="003633B1"/>
    <w:rsid w:val="0036396B"/>
    <w:rsid w:val="00363CC3"/>
    <w:rsid w:val="00363EA4"/>
    <w:rsid w:val="0036488A"/>
    <w:rsid w:val="00364A8F"/>
    <w:rsid w:val="0036514F"/>
    <w:rsid w:val="00365276"/>
    <w:rsid w:val="003653FF"/>
    <w:rsid w:val="0036544F"/>
    <w:rsid w:val="0036679D"/>
    <w:rsid w:val="003668AD"/>
    <w:rsid w:val="00366C78"/>
    <w:rsid w:val="00367B8D"/>
    <w:rsid w:val="00367F87"/>
    <w:rsid w:val="003707F3"/>
    <w:rsid w:val="00371406"/>
    <w:rsid w:val="003716E0"/>
    <w:rsid w:val="00372C9E"/>
    <w:rsid w:val="00373B6C"/>
    <w:rsid w:val="003752FA"/>
    <w:rsid w:val="0037573B"/>
    <w:rsid w:val="00375931"/>
    <w:rsid w:val="00375CAB"/>
    <w:rsid w:val="003764B4"/>
    <w:rsid w:val="00377A8E"/>
    <w:rsid w:val="00380C1B"/>
    <w:rsid w:val="0038231F"/>
    <w:rsid w:val="0038283A"/>
    <w:rsid w:val="003828BE"/>
    <w:rsid w:val="00382E05"/>
    <w:rsid w:val="0038320F"/>
    <w:rsid w:val="00383A24"/>
    <w:rsid w:val="00383D5D"/>
    <w:rsid w:val="00384024"/>
    <w:rsid w:val="0038479B"/>
    <w:rsid w:val="00384D81"/>
    <w:rsid w:val="00387310"/>
    <w:rsid w:val="00387610"/>
    <w:rsid w:val="00387F37"/>
    <w:rsid w:val="00390558"/>
    <w:rsid w:val="00390D7E"/>
    <w:rsid w:val="0039176A"/>
    <w:rsid w:val="0039572E"/>
    <w:rsid w:val="003961DE"/>
    <w:rsid w:val="003965E7"/>
    <w:rsid w:val="00396FAA"/>
    <w:rsid w:val="003A11EC"/>
    <w:rsid w:val="003A1CD4"/>
    <w:rsid w:val="003A2085"/>
    <w:rsid w:val="003A23CA"/>
    <w:rsid w:val="003A2D05"/>
    <w:rsid w:val="003A3C5D"/>
    <w:rsid w:val="003A3E98"/>
    <w:rsid w:val="003A50FB"/>
    <w:rsid w:val="003A5216"/>
    <w:rsid w:val="003A5FB8"/>
    <w:rsid w:val="003A609E"/>
    <w:rsid w:val="003A6E10"/>
    <w:rsid w:val="003A739B"/>
    <w:rsid w:val="003B0599"/>
    <w:rsid w:val="003B1B48"/>
    <w:rsid w:val="003B1BAF"/>
    <w:rsid w:val="003B1F1E"/>
    <w:rsid w:val="003B26AD"/>
    <w:rsid w:val="003B3B01"/>
    <w:rsid w:val="003B4839"/>
    <w:rsid w:val="003B6592"/>
    <w:rsid w:val="003C0382"/>
    <w:rsid w:val="003C0AB7"/>
    <w:rsid w:val="003C189A"/>
    <w:rsid w:val="003C2170"/>
    <w:rsid w:val="003C3FF6"/>
    <w:rsid w:val="003C5165"/>
    <w:rsid w:val="003C59DE"/>
    <w:rsid w:val="003C5B19"/>
    <w:rsid w:val="003C62F7"/>
    <w:rsid w:val="003C6A11"/>
    <w:rsid w:val="003C72B6"/>
    <w:rsid w:val="003D119E"/>
    <w:rsid w:val="003D1B94"/>
    <w:rsid w:val="003D1CF2"/>
    <w:rsid w:val="003D1E78"/>
    <w:rsid w:val="003D1F83"/>
    <w:rsid w:val="003D22D5"/>
    <w:rsid w:val="003D2603"/>
    <w:rsid w:val="003D3ED8"/>
    <w:rsid w:val="003D4BA0"/>
    <w:rsid w:val="003D4BAB"/>
    <w:rsid w:val="003D54E4"/>
    <w:rsid w:val="003D5CEA"/>
    <w:rsid w:val="003D6840"/>
    <w:rsid w:val="003D6E8B"/>
    <w:rsid w:val="003D7A5A"/>
    <w:rsid w:val="003E0310"/>
    <w:rsid w:val="003E0D05"/>
    <w:rsid w:val="003E12C8"/>
    <w:rsid w:val="003E363A"/>
    <w:rsid w:val="003E3D3F"/>
    <w:rsid w:val="003E4461"/>
    <w:rsid w:val="003E4B53"/>
    <w:rsid w:val="003E593B"/>
    <w:rsid w:val="003E6ADB"/>
    <w:rsid w:val="003E7DAB"/>
    <w:rsid w:val="003F1631"/>
    <w:rsid w:val="003F2B52"/>
    <w:rsid w:val="003F367F"/>
    <w:rsid w:val="003F4555"/>
    <w:rsid w:val="003F6471"/>
    <w:rsid w:val="003F7286"/>
    <w:rsid w:val="003F7CBE"/>
    <w:rsid w:val="003F7F47"/>
    <w:rsid w:val="00401B7E"/>
    <w:rsid w:val="00402D4E"/>
    <w:rsid w:val="00403886"/>
    <w:rsid w:val="00404522"/>
    <w:rsid w:val="00404ED5"/>
    <w:rsid w:val="004057A0"/>
    <w:rsid w:val="004073A8"/>
    <w:rsid w:val="00407627"/>
    <w:rsid w:val="00407E9A"/>
    <w:rsid w:val="00410237"/>
    <w:rsid w:val="00412C8A"/>
    <w:rsid w:val="00413711"/>
    <w:rsid w:val="00413DA5"/>
    <w:rsid w:val="004141FA"/>
    <w:rsid w:val="004146CF"/>
    <w:rsid w:val="00415732"/>
    <w:rsid w:val="00415950"/>
    <w:rsid w:val="00416F23"/>
    <w:rsid w:val="00417630"/>
    <w:rsid w:val="00417A1B"/>
    <w:rsid w:val="004205A3"/>
    <w:rsid w:val="004217FB"/>
    <w:rsid w:val="00421C68"/>
    <w:rsid w:val="00421EC2"/>
    <w:rsid w:val="00422BD8"/>
    <w:rsid w:val="00422EB7"/>
    <w:rsid w:val="00423456"/>
    <w:rsid w:val="00424C49"/>
    <w:rsid w:val="00426593"/>
    <w:rsid w:val="0043025E"/>
    <w:rsid w:val="0043233D"/>
    <w:rsid w:val="004323A2"/>
    <w:rsid w:val="004337FB"/>
    <w:rsid w:val="0043389C"/>
    <w:rsid w:val="004347A0"/>
    <w:rsid w:val="00434E44"/>
    <w:rsid w:val="004350F8"/>
    <w:rsid w:val="00440554"/>
    <w:rsid w:val="00440D04"/>
    <w:rsid w:val="00441293"/>
    <w:rsid w:val="00441C66"/>
    <w:rsid w:val="00441FC6"/>
    <w:rsid w:val="0044253A"/>
    <w:rsid w:val="00442A0E"/>
    <w:rsid w:val="00442E43"/>
    <w:rsid w:val="0044349B"/>
    <w:rsid w:val="00443924"/>
    <w:rsid w:val="00443B2B"/>
    <w:rsid w:val="004441DE"/>
    <w:rsid w:val="00445593"/>
    <w:rsid w:val="0044677A"/>
    <w:rsid w:val="004467A3"/>
    <w:rsid w:val="00446A8B"/>
    <w:rsid w:val="00447020"/>
    <w:rsid w:val="00447BF0"/>
    <w:rsid w:val="0045109F"/>
    <w:rsid w:val="00451105"/>
    <w:rsid w:val="004520A0"/>
    <w:rsid w:val="00454AA4"/>
    <w:rsid w:val="004551B9"/>
    <w:rsid w:val="004557F3"/>
    <w:rsid w:val="00455D76"/>
    <w:rsid w:val="0045612C"/>
    <w:rsid w:val="00456214"/>
    <w:rsid w:val="00456EC2"/>
    <w:rsid w:val="00457642"/>
    <w:rsid w:val="004600F1"/>
    <w:rsid w:val="00460FED"/>
    <w:rsid w:val="004610D1"/>
    <w:rsid w:val="00461441"/>
    <w:rsid w:val="00461CBF"/>
    <w:rsid w:val="004626DA"/>
    <w:rsid w:val="00462ABB"/>
    <w:rsid w:val="004630DC"/>
    <w:rsid w:val="0046381D"/>
    <w:rsid w:val="004639F5"/>
    <w:rsid w:val="00463CF6"/>
    <w:rsid w:val="00464E02"/>
    <w:rsid w:val="0046567B"/>
    <w:rsid w:val="0046584D"/>
    <w:rsid w:val="00466167"/>
    <w:rsid w:val="004673CC"/>
    <w:rsid w:val="00467402"/>
    <w:rsid w:val="00467A74"/>
    <w:rsid w:val="00470143"/>
    <w:rsid w:val="004702FD"/>
    <w:rsid w:val="00471B74"/>
    <w:rsid w:val="004723A2"/>
    <w:rsid w:val="00472573"/>
    <w:rsid w:val="00472A6A"/>
    <w:rsid w:val="00473509"/>
    <w:rsid w:val="004742C4"/>
    <w:rsid w:val="00474C60"/>
    <w:rsid w:val="00474E69"/>
    <w:rsid w:val="0047586B"/>
    <w:rsid w:val="00475A8E"/>
    <w:rsid w:val="00480EA5"/>
    <w:rsid w:val="004816AB"/>
    <w:rsid w:val="004818C3"/>
    <w:rsid w:val="00481A46"/>
    <w:rsid w:val="0048245E"/>
    <w:rsid w:val="00483533"/>
    <w:rsid w:val="00483823"/>
    <w:rsid w:val="0048412F"/>
    <w:rsid w:val="00484BF4"/>
    <w:rsid w:val="00484F73"/>
    <w:rsid w:val="00484FB7"/>
    <w:rsid w:val="00485147"/>
    <w:rsid w:val="0048559E"/>
    <w:rsid w:val="00485845"/>
    <w:rsid w:val="004860A0"/>
    <w:rsid w:val="0048632C"/>
    <w:rsid w:val="00491F98"/>
    <w:rsid w:val="004931B1"/>
    <w:rsid w:val="00494693"/>
    <w:rsid w:val="00494B5C"/>
    <w:rsid w:val="00495400"/>
    <w:rsid w:val="00495B3A"/>
    <w:rsid w:val="00495DBD"/>
    <w:rsid w:val="00496552"/>
    <w:rsid w:val="00497411"/>
    <w:rsid w:val="0049799F"/>
    <w:rsid w:val="004A0DF5"/>
    <w:rsid w:val="004A129C"/>
    <w:rsid w:val="004A4ED9"/>
    <w:rsid w:val="004A58F0"/>
    <w:rsid w:val="004A60F9"/>
    <w:rsid w:val="004A7271"/>
    <w:rsid w:val="004A7AF5"/>
    <w:rsid w:val="004B046A"/>
    <w:rsid w:val="004B0FDA"/>
    <w:rsid w:val="004B38C5"/>
    <w:rsid w:val="004B3A77"/>
    <w:rsid w:val="004B44F6"/>
    <w:rsid w:val="004B4725"/>
    <w:rsid w:val="004B4978"/>
    <w:rsid w:val="004B50EB"/>
    <w:rsid w:val="004B5390"/>
    <w:rsid w:val="004B58E3"/>
    <w:rsid w:val="004B5F85"/>
    <w:rsid w:val="004B70AF"/>
    <w:rsid w:val="004C0088"/>
    <w:rsid w:val="004C0796"/>
    <w:rsid w:val="004C1387"/>
    <w:rsid w:val="004C1779"/>
    <w:rsid w:val="004C2CCC"/>
    <w:rsid w:val="004C3554"/>
    <w:rsid w:val="004C3ABA"/>
    <w:rsid w:val="004C4876"/>
    <w:rsid w:val="004C4BAB"/>
    <w:rsid w:val="004C6E7B"/>
    <w:rsid w:val="004D3FF1"/>
    <w:rsid w:val="004D4846"/>
    <w:rsid w:val="004D5DF3"/>
    <w:rsid w:val="004D6BCB"/>
    <w:rsid w:val="004D768C"/>
    <w:rsid w:val="004D7916"/>
    <w:rsid w:val="004D7A21"/>
    <w:rsid w:val="004D7A8F"/>
    <w:rsid w:val="004E123E"/>
    <w:rsid w:val="004E1C42"/>
    <w:rsid w:val="004E1F18"/>
    <w:rsid w:val="004E334E"/>
    <w:rsid w:val="004E3908"/>
    <w:rsid w:val="004E4545"/>
    <w:rsid w:val="004E4B5E"/>
    <w:rsid w:val="004E63FD"/>
    <w:rsid w:val="004E6554"/>
    <w:rsid w:val="004E6D9A"/>
    <w:rsid w:val="004F1445"/>
    <w:rsid w:val="004F1A50"/>
    <w:rsid w:val="004F1B0B"/>
    <w:rsid w:val="004F3659"/>
    <w:rsid w:val="004F3D91"/>
    <w:rsid w:val="004F4993"/>
    <w:rsid w:val="004F56D6"/>
    <w:rsid w:val="004F6622"/>
    <w:rsid w:val="004F76ED"/>
    <w:rsid w:val="00500707"/>
    <w:rsid w:val="005010FE"/>
    <w:rsid w:val="0050261B"/>
    <w:rsid w:val="0050312D"/>
    <w:rsid w:val="00503D9E"/>
    <w:rsid w:val="00504A1B"/>
    <w:rsid w:val="0050507A"/>
    <w:rsid w:val="005059B1"/>
    <w:rsid w:val="00505E10"/>
    <w:rsid w:val="00510332"/>
    <w:rsid w:val="0051079C"/>
    <w:rsid w:val="005108A7"/>
    <w:rsid w:val="00510A8D"/>
    <w:rsid w:val="00510E28"/>
    <w:rsid w:val="005113DF"/>
    <w:rsid w:val="00511AB5"/>
    <w:rsid w:val="00513234"/>
    <w:rsid w:val="005133DA"/>
    <w:rsid w:val="005137D9"/>
    <w:rsid w:val="00513D91"/>
    <w:rsid w:val="00514972"/>
    <w:rsid w:val="00514EA3"/>
    <w:rsid w:val="005152E2"/>
    <w:rsid w:val="005153CE"/>
    <w:rsid w:val="00515664"/>
    <w:rsid w:val="0051776F"/>
    <w:rsid w:val="00517D84"/>
    <w:rsid w:val="00517F4A"/>
    <w:rsid w:val="005209A3"/>
    <w:rsid w:val="00521384"/>
    <w:rsid w:val="00521F6B"/>
    <w:rsid w:val="00523E50"/>
    <w:rsid w:val="00524A13"/>
    <w:rsid w:val="0052689F"/>
    <w:rsid w:val="005270E5"/>
    <w:rsid w:val="0053010E"/>
    <w:rsid w:val="005301A7"/>
    <w:rsid w:val="005307A5"/>
    <w:rsid w:val="00530B8E"/>
    <w:rsid w:val="00530DB9"/>
    <w:rsid w:val="00531878"/>
    <w:rsid w:val="00532483"/>
    <w:rsid w:val="00533641"/>
    <w:rsid w:val="005338CE"/>
    <w:rsid w:val="00534647"/>
    <w:rsid w:val="00536BFC"/>
    <w:rsid w:val="0053730F"/>
    <w:rsid w:val="00537331"/>
    <w:rsid w:val="0053764B"/>
    <w:rsid w:val="00537AF4"/>
    <w:rsid w:val="0054040B"/>
    <w:rsid w:val="00540449"/>
    <w:rsid w:val="00540AF9"/>
    <w:rsid w:val="00542208"/>
    <w:rsid w:val="00542C6E"/>
    <w:rsid w:val="00542DF7"/>
    <w:rsid w:val="005430D7"/>
    <w:rsid w:val="00543888"/>
    <w:rsid w:val="00543FBD"/>
    <w:rsid w:val="00544316"/>
    <w:rsid w:val="0054511B"/>
    <w:rsid w:val="005460E7"/>
    <w:rsid w:val="00546B0C"/>
    <w:rsid w:val="0054736D"/>
    <w:rsid w:val="00547633"/>
    <w:rsid w:val="005509BF"/>
    <w:rsid w:val="0055173C"/>
    <w:rsid w:val="00551F41"/>
    <w:rsid w:val="005533DF"/>
    <w:rsid w:val="00554324"/>
    <w:rsid w:val="00555E15"/>
    <w:rsid w:val="0056044D"/>
    <w:rsid w:val="005609D3"/>
    <w:rsid w:val="00560A77"/>
    <w:rsid w:val="005616ED"/>
    <w:rsid w:val="00561C9E"/>
    <w:rsid w:val="00562C15"/>
    <w:rsid w:val="00562D00"/>
    <w:rsid w:val="00564014"/>
    <w:rsid w:val="00564541"/>
    <w:rsid w:val="00564C40"/>
    <w:rsid w:val="00564CA8"/>
    <w:rsid w:val="00564DFB"/>
    <w:rsid w:val="005653B1"/>
    <w:rsid w:val="0056568B"/>
    <w:rsid w:val="005659DC"/>
    <w:rsid w:val="00565BC8"/>
    <w:rsid w:val="00566368"/>
    <w:rsid w:val="00566EF6"/>
    <w:rsid w:val="00567047"/>
    <w:rsid w:val="005701C3"/>
    <w:rsid w:val="00571314"/>
    <w:rsid w:val="0057293E"/>
    <w:rsid w:val="00572ADA"/>
    <w:rsid w:val="005737A5"/>
    <w:rsid w:val="00573975"/>
    <w:rsid w:val="00574957"/>
    <w:rsid w:val="00574CD7"/>
    <w:rsid w:val="0057642E"/>
    <w:rsid w:val="00576672"/>
    <w:rsid w:val="00577694"/>
    <w:rsid w:val="00577E62"/>
    <w:rsid w:val="00580A26"/>
    <w:rsid w:val="00581F03"/>
    <w:rsid w:val="0058254C"/>
    <w:rsid w:val="005826D6"/>
    <w:rsid w:val="00583A2C"/>
    <w:rsid w:val="00583A4F"/>
    <w:rsid w:val="00583C9B"/>
    <w:rsid w:val="0058561D"/>
    <w:rsid w:val="0058664E"/>
    <w:rsid w:val="005874FC"/>
    <w:rsid w:val="00591191"/>
    <w:rsid w:val="00591E78"/>
    <w:rsid w:val="005931DB"/>
    <w:rsid w:val="0059378D"/>
    <w:rsid w:val="00596CAC"/>
    <w:rsid w:val="00597141"/>
    <w:rsid w:val="00597477"/>
    <w:rsid w:val="005A0344"/>
    <w:rsid w:val="005A0898"/>
    <w:rsid w:val="005A22D0"/>
    <w:rsid w:val="005A2D85"/>
    <w:rsid w:val="005A57C9"/>
    <w:rsid w:val="005A5D55"/>
    <w:rsid w:val="005A616E"/>
    <w:rsid w:val="005A6556"/>
    <w:rsid w:val="005A67A6"/>
    <w:rsid w:val="005A79E9"/>
    <w:rsid w:val="005B128F"/>
    <w:rsid w:val="005B2978"/>
    <w:rsid w:val="005B38D9"/>
    <w:rsid w:val="005B39A1"/>
    <w:rsid w:val="005B3D0B"/>
    <w:rsid w:val="005B3EB7"/>
    <w:rsid w:val="005B4D33"/>
    <w:rsid w:val="005C219F"/>
    <w:rsid w:val="005C22DA"/>
    <w:rsid w:val="005C2883"/>
    <w:rsid w:val="005C4B0B"/>
    <w:rsid w:val="005C4F89"/>
    <w:rsid w:val="005C5559"/>
    <w:rsid w:val="005C61FC"/>
    <w:rsid w:val="005C7642"/>
    <w:rsid w:val="005C76C0"/>
    <w:rsid w:val="005D03C1"/>
    <w:rsid w:val="005D0731"/>
    <w:rsid w:val="005D0BBC"/>
    <w:rsid w:val="005D2AA4"/>
    <w:rsid w:val="005D3E75"/>
    <w:rsid w:val="005D4165"/>
    <w:rsid w:val="005D59E2"/>
    <w:rsid w:val="005D6CA0"/>
    <w:rsid w:val="005E41DF"/>
    <w:rsid w:val="005E5122"/>
    <w:rsid w:val="005E54AE"/>
    <w:rsid w:val="005E579C"/>
    <w:rsid w:val="005E618D"/>
    <w:rsid w:val="005E7370"/>
    <w:rsid w:val="005E7A98"/>
    <w:rsid w:val="005E7B1E"/>
    <w:rsid w:val="005F0ABA"/>
    <w:rsid w:val="005F20E1"/>
    <w:rsid w:val="005F31F0"/>
    <w:rsid w:val="005F3AFF"/>
    <w:rsid w:val="005F3EE5"/>
    <w:rsid w:val="005F4797"/>
    <w:rsid w:val="005F4B7D"/>
    <w:rsid w:val="005F6266"/>
    <w:rsid w:val="005F6B8D"/>
    <w:rsid w:val="0060069F"/>
    <w:rsid w:val="006007A6"/>
    <w:rsid w:val="00601254"/>
    <w:rsid w:val="006015F0"/>
    <w:rsid w:val="006018E7"/>
    <w:rsid w:val="00603B7A"/>
    <w:rsid w:val="00604B7F"/>
    <w:rsid w:val="006053C3"/>
    <w:rsid w:val="00605583"/>
    <w:rsid w:val="00605D1F"/>
    <w:rsid w:val="00606103"/>
    <w:rsid w:val="00606EF8"/>
    <w:rsid w:val="00607341"/>
    <w:rsid w:val="006109F3"/>
    <w:rsid w:val="006113BB"/>
    <w:rsid w:val="0061237B"/>
    <w:rsid w:val="006127F3"/>
    <w:rsid w:val="00613971"/>
    <w:rsid w:val="00614B91"/>
    <w:rsid w:val="006172D5"/>
    <w:rsid w:val="0061765D"/>
    <w:rsid w:val="00617B6F"/>
    <w:rsid w:val="00620312"/>
    <w:rsid w:val="00623260"/>
    <w:rsid w:val="00623264"/>
    <w:rsid w:val="0062372F"/>
    <w:rsid w:val="0062381D"/>
    <w:rsid w:val="00623D3E"/>
    <w:rsid w:val="00624065"/>
    <w:rsid w:val="006240E0"/>
    <w:rsid w:val="00624963"/>
    <w:rsid w:val="006259E3"/>
    <w:rsid w:val="00630872"/>
    <w:rsid w:val="00631BAA"/>
    <w:rsid w:val="00633783"/>
    <w:rsid w:val="00634535"/>
    <w:rsid w:val="00634B4F"/>
    <w:rsid w:val="0063547C"/>
    <w:rsid w:val="00636431"/>
    <w:rsid w:val="00636DFD"/>
    <w:rsid w:val="00636ECB"/>
    <w:rsid w:val="00637627"/>
    <w:rsid w:val="00637739"/>
    <w:rsid w:val="00640B12"/>
    <w:rsid w:val="00641DA5"/>
    <w:rsid w:val="006423E7"/>
    <w:rsid w:val="00644A6D"/>
    <w:rsid w:val="00646388"/>
    <w:rsid w:val="006471DC"/>
    <w:rsid w:val="00647546"/>
    <w:rsid w:val="0064772E"/>
    <w:rsid w:val="00650AAD"/>
    <w:rsid w:val="00651320"/>
    <w:rsid w:val="00652D93"/>
    <w:rsid w:val="00652DBA"/>
    <w:rsid w:val="00653066"/>
    <w:rsid w:val="006532B7"/>
    <w:rsid w:val="0065387D"/>
    <w:rsid w:val="00655175"/>
    <w:rsid w:val="006561E8"/>
    <w:rsid w:val="006561F5"/>
    <w:rsid w:val="0066029A"/>
    <w:rsid w:val="00661C43"/>
    <w:rsid w:val="00662CE3"/>
    <w:rsid w:val="00662EBC"/>
    <w:rsid w:val="00666501"/>
    <w:rsid w:val="0066656F"/>
    <w:rsid w:val="00667BA5"/>
    <w:rsid w:val="00670181"/>
    <w:rsid w:val="00670656"/>
    <w:rsid w:val="0067067D"/>
    <w:rsid w:val="00671112"/>
    <w:rsid w:val="0067144B"/>
    <w:rsid w:val="00672495"/>
    <w:rsid w:val="00672990"/>
    <w:rsid w:val="00672AB8"/>
    <w:rsid w:val="006743FF"/>
    <w:rsid w:val="00674AB5"/>
    <w:rsid w:val="00680BC1"/>
    <w:rsid w:val="006811D0"/>
    <w:rsid w:val="00681614"/>
    <w:rsid w:val="006834D5"/>
    <w:rsid w:val="0068373D"/>
    <w:rsid w:val="0068481A"/>
    <w:rsid w:val="00684EAF"/>
    <w:rsid w:val="0068612F"/>
    <w:rsid w:val="00686965"/>
    <w:rsid w:val="00686A6D"/>
    <w:rsid w:val="00690534"/>
    <w:rsid w:val="0069112A"/>
    <w:rsid w:val="0069115F"/>
    <w:rsid w:val="006917D9"/>
    <w:rsid w:val="0069186D"/>
    <w:rsid w:val="006918C9"/>
    <w:rsid w:val="006919AF"/>
    <w:rsid w:val="00691AF7"/>
    <w:rsid w:val="0069370F"/>
    <w:rsid w:val="00693BD3"/>
    <w:rsid w:val="00693D4D"/>
    <w:rsid w:val="006942A8"/>
    <w:rsid w:val="00694746"/>
    <w:rsid w:val="00694BF0"/>
    <w:rsid w:val="006966FB"/>
    <w:rsid w:val="0069725F"/>
    <w:rsid w:val="006A01A9"/>
    <w:rsid w:val="006A0282"/>
    <w:rsid w:val="006A0A0F"/>
    <w:rsid w:val="006A5AD2"/>
    <w:rsid w:val="006A68ED"/>
    <w:rsid w:val="006A6900"/>
    <w:rsid w:val="006A6AAD"/>
    <w:rsid w:val="006B0CCE"/>
    <w:rsid w:val="006B1741"/>
    <w:rsid w:val="006B1D0E"/>
    <w:rsid w:val="006B2161"/>
    <w:rsid w:val="006B2223"/>
    <w:rsid w:val="006B2BF8"/>
    <w:rsid w:val="006B3C36"/>
    <w:rsid w:val="006B3D17"/>
    <w:rsid w:val="006B458C"/>
    <w:rsid w:val="006B4DD6"/>
    <w:rsid w:val="006B66E0"/>
    <w:rsid w:val="006C0080"/>
    <w:rsid w:val="006C0CB3"/>
    <w:rsid w:val="006C125A"/>
    <w:rsid w:val="006C14D4"/>
    <w:rsid w:val="006C2F0A"/>
    <w:rsid w:val="006C47C5"/>
    <w:rsid w:val="006C4981"/>
    <w:rsid w:val="006C5101"/>
    <w:rsid w:val="006C68AD"/>
    <w:rsid w:val="006C70B8"/>
    <w:rsid w:val="006C7881"/>
    <w:rsid w:val="006C7917"/>
    <w:rsid w:val="006C7A29"/>
    <w:rsid w:val="006C7F52"/>
    <w:rsid w:val="006D00D1"/>
    <w:rsid w:val="006D0436"/>
    <w:rsid w:val="006D0E10"/>
    <w:rsid w:val="006D19C9"/>
    <w:rsid w:val="006D1BD2"/>
    <w:rsid w:val="006D1C98"/>
    <w:rsid w:val="006D2126"/>
    <w:rsid w:val="006D2F25"/>
    <w:rsid w:val="006D3A16"/>
    <w:rsid w:val="006D4180"/>
    <w:rsid w:val="006D5836"/>
    <w:rsid w:val="006D6E23"/>
    <w:rsid w:val="006D7896"/>
    <w:rsid w:val="006D7C62"/>
    <w:rsid w:val="006D7CD6"/>
    <w:rsid w:val="006E006F"/>
    <w:rsid w:val="006E02F4"/>
    <w:rsid w:val="006E0EB7"/>
    <w:rsid w:val="006E0F48"/>
    <w:rsid w:val="006E2DB5"/>
    <w:rsid w:val="006E349C"/>
    <w:rsid w:val="006E54E9"/>
    <w:rsid w:val="006E5585"/>
    <w:rsid w:val="006E5EBC"/>
    <w:rsid w:val="006E5ED3"/>
    <w:rsid w:val="006E6660"/>
    <w:rsid w:val="006E72E5"/>
    <w:rsid w:val="006E7655"/>
    <w:rsid w:val="006E767B"/>
    <w:rsid w:val="006E7E84"/>
    <w:rsid w:val="006E7F4E"/>
    <w:rsid w:val="006F0189"/>
    <w:rsid w:val="006F04F7"/>
    <w:rsid w:val="006F07D3"/>
    <w:rsid w:val="006F19C9"/>
    <w:rsid w:val="006F39C2"/>
    <w:rsid w:val="006F5B3F"/>
    <w:rsid w:val="006F7071"/>
    <w:rsid w:val="0070124A"/>
    <w:rsid w:val="00702075"/>
    <w:rsid w:val="00702F96"/>
    <w:rsid w:val="00704931"/>
    <w:rsid w:val="00704987"/>
    <w:rsid w:val="007070A8"/>
    <w:rsid w:val="00707A29"/>
    <w:rsid w:val="00707D8D"/>
    <w:rsid w:val="00710368"/>
    <w:rsid w:val="007106CE"/>
    <w:rsid w:val="00710D11"/>
    <w:rsid w:val="00713FDA"/>
    <w:rsid w:val="00714447"/>
    <w:rsid w:val="0071531B"/>
    <w:rsid w:val="00716BF5"/>
    <w:rsid w:val="00722152"/>
    <w:rsid w:val="00723713"/>
    <w:rsid w:val="00724432"/>
    <w:rsid w:val="007246EF"/>
    <w:rsid w:val="0072486A"/>
    <w:rsid w:val="00724DBF"/>
    <w:rsid w:val="00725819"/>
    <w:rsid w:val="0072587A"/>
    <w:rsid w:val="00726451"/>
    <w:rsid w:val="007311DF"/>
    <w:rsid w:val="0073123C"/>
    <w:rsid w:val="00733A35"/>
    <w:rsid w:val="00733BCB"/>
    <w:rsid w:val="007343E1"/>
    <w:rsid w:val="007360CB"/>
    <w:rsid w:val="00736724"/>
    <w:rsid w:val="00740DE4"/>
    <w:rsid w:val="00742058"/>
    <w:rsid w:val="007422F2"/>
    <w:rsid w:val="00742BA8"/>
    <w:rsid w:val="007438BD"/>
    <w:rsid w:val="00743FF3"/>
    <w:rsid w:val="007445A0"/>
    <w:rsid w:val="007448B3"/>
    <w:rsid w:val="00746CBF"/>
    <w:rsid w:val="00747639"/>
    <w:rsid w:val="00747A86"/>
    <w:rsid w:val="00747D36"/>
    <w:rsid w:val="0075071B"/>
    <w:rsid w:val="007517DD"/>
    <w:rsid w:val="007519FB"/>
    <w:rsid w:val="00752F1F"/>
    <w:rsid w:val="00753098"/>
    <w:rsid w:val="00753C18"/>
    <w:rsid w:val="007540FF"/>
    <w:rsid w:val="0075494F"/>
    <w:rsid w:val="007549B1"/>
    <w:rsid w:val="00754FE2"/>
    <w:rsid w:val="007552DB"/>
    <w:rsid w:val="0075535C"/>
    <w:rsid w:val="00755C02"/>
    <w:rsid w:val="00757C34"/>
    <w:rsid w:val="00760818"/>
    <w:rsid w:val="007625F8"/>
    <w:rsid w:val="00765A48"/>
    <w:rsid w:val="00765EA8"/>
    <w:rsid w:val="007663B7"/>
    <w:rsid w:val="00766467"/>
    <w:rsid w:val="00770939"/>
    <w:rsid w:val="00770DBE"/>
    <w:rsid w:val="00771EE3"/>
    <w:rsid w:val="00772301"/>
    <w:rsid w:val="00772307"/>
    <w:rsid w:val="00773047"/>
    <w:rsid w:val="007739B6"/>
    <w:rsid w:val="007740BF"/>
    <w:rsid w:val="00775ED0"/>
    <w:rsid w:val="00776779"/>
    <w:rsid w:val="00776942"/>
    <w:rsid w:val="00781578"/>
    <w:rsid w:val="00781B20"/>
    <w:rsid w:val="00781D5D"/>
    <w:rsid w:val="007820D5"/>
    <w:rsid w:val="00782809"/>
    <w:rsid w:val="00784833"/>
    <w:rsid w:val="00784BB5"/>
    <w:rsid w:val="00785297"/>
    <w:rsid w:val="00785F1E"/>
    <w:rsid w:val="007862C4"/>
    <w:rsid w:val="00787011"/>
    <w:rsid w:val="0079073B"/>
    <w:rsid w:val="00791D26"/>
    <w:rsid w:val="007927AB"/>
    <w:rsid w:val="0079293E"/>
    <w:rsid w:val="00792B97"/>
    <w:rsid w:val="00792D14"/>
    <w:rsid w:val="007933EF"/>
    <w:rsid w:val="00793602"/>
    <w:rsid w:val="0079360E"/>
    <w:rsid w:val="00793EEF"/>
    <w:rsid w:val="007947A6"/>
    <w:rsid w:val="0079799A"/>
    <w:rsid w:val="007979C7"/>
    <w:rsid w:val="007A1333"/>
    <w:rsid w:val="007A20B8"/>
    <w:rsid w:val="007A2848"/>
    <w:rsid w:val="007A2BED"/>
    <w:rsid w:val="007A4181"/>
    <w:rsid w:val="007A5B29"/>
    <w:rsid w:val="007A71D6"/>
    <w:rsid w:val="007B0BF3"/>
    <w:rsid w:val="007B27E1"/>
    <w:rsid w:val="007B30E9"/>
    <w:rsid w:val="007B45EA"/>
    <w:rsid w:val="007B474C"/>
    <w:rsid w:val="007B4A53"/>
    <w:rsid w:val="007B53FE"/>
    <w:rsid w:val="007B5A03"/>
    <w:rsid w:val="007B5A81"/>
    <w:rsid w:val="007B5FAE"/>
    <w:rsid w:val="007B61DE"/>
    <w:rsid w:val="007B73F6"/>
    <w:rsid w:val="007B7986"/>
    <w:rsid w:val="007C0169"/>
    <w:rsid w:val="007C0555"/>
    <w:rsid w:val="007C0922"/>
    <w:rsid w:val="007C183E"/>
    <w:rsid w:val="007C19D5"/>
    <w:rsid w:val="007C2288"/>
    <w:rsid w:val="007C2FC0"/>
    <w:rsid w:val="007C350C"/>
    <w:rsid w:val="007C392D"/>
    <w:rsid w:val="007C3CC4"/>
    <w:rsid w:val="007C3D03"/>
    <w:rsid w:val="007C3E76"/>
    <w:rsid w:val="007C4A71"/>
    <w:rsid w:val="007C4E69"/>
    <w:rsid w:val="007C527F"/>
    <w:rsid w:val="007C53AF"/>
    <w:rsid w:val="007C5893"/>
    <w:rsid w:val="007C6AC8"/>
    <w:rsid w:val="007C6C58"/>
    <w:rsid w:val="007C732C"/>
    <w:rsid w:val="007C7FD4"/>
    <w:rsid w:val="007D040C"/>
    <w:rsid w:val="007D1BAE"/>
    <w:rsid w:val="007D2530"/>
    <w:rsid w:val="007D3A4B"/>
    <w:rsid w:val="007D7113"/>
    <w:rsid w:val="007D729A"/>
    <w:rsid w:val="007D7F58"/>
    <w:rsid w:val="007E02B8"/>
    <w:rsid w:val="007E243C"/>
    <w:rsid w:val="007E289F"/>
    <w:rsid w:val="007E2D68"/>
    <w:rsid w:val="007E3AC8"/>
    <w:rsid w:val="007E3E07"/>
    <w:rsid w:val="007E4300"/>
    <w:rsid w:val="007E5374"/>
    <w:rsid w:val="007E59A0"/>
    <w:rsid w:val="007E7190"/>
    <w:rsid w:val="007F0666"/>
    <w:rsid w:val="007F1B4D"/>
    <w:rsid w:val="007F1DDE"/>
    <w:rsid w:val="007F3AF0"/>
    <w:rsid w:val="007F3C95"/>
    <w:rsid w:val="007F3FC3"/>
    <w:rsid w:val="007F4197"/>
    <w:rsid w:val="007F529B"/>
    <w:rsid w:val="007F66F0"/>
    <w:rsid w:val="007F685A"/>
    <w:rsid w:val="007F706C"/>
    <w:rsid w:val="007F7600"/>
    <w:rsid w:val="007F7A42"/>
    <w:rsid w:val="008025FE"/>
    <w:rsid w:val="0080303C"/>
    <w:rsid w:val="00803F91"/>
    <w:rsid w:val="008040F9"/>
    <w:rsid w:val="0080466A"/>
    <w:rsid w:val="00804C51"/>
    <w:rsid w:val="0080593C"/>
    <w:rsid w:val="00806047"/>
    <w:rsid w:val="0080665A"/>
    <w:rsid w:val="00806797"/>
    <w:rsid w:val="008068E8"/>
    <w:rsid w:val="00806E73"/>
    <w:rsid w:val="00807000"/>
    <w:rsid w:val="00810498"/>
    <w:rsid w:val="00810A25"/>
    <w:rsid w:val="00811432"/>
    <w:rsid w:val="00811C19"/>
    <w:rsid w:val="00811D21"/>
    <w:rsid w:val="008127FC"/>
    <w:rsid w:val="0081488D"/>
    <w:rsid w:val="00815648"/>
    <w:rsid w:val="00815956"/>
    <w:rsid w:val="008163C5"/>
    <w:rsid w:val="008166ED"/>
    <w:rsid w:val="008206FC"/>
    <w:rsid w:val="00822107"/>
    <w:rsid w:val="0082220A"/>
    <w:rsid w:val="008222D0"/>
    <w:rsid w:val="00823F0F"/>
    <w:rsid w:val="00824CCD"/>
    <w:rsid w:val="00824D87"/>
    <w:rsid w:val="0082511F"/>
    <w:rsid w:val="00825E0D"/>
    <w:rsid w:val="0082639C"/>
    <w:rsid w:val="00826DA7"/>
    <w:rsid w:val="00827A3E"/>
    <w:rsid w:val="00827AE8"/>
    <w:rsid w:val="00830535"/>
    <w:rsid w:val="0083112B"/>
    <w:rsid w:val="008311ED"/>
    <w:rsid w:val="0083124A"/>
    <w:rsid w:val="00833318"/>
    <w:rsid w:val="00834248"/>
    <w:rsid w:val="00837243"/>
    <w:rsid w:val="008374D1"/>
    <w:rsid w:val="00840AF9"/>
    <w:rsid w:val="00841148"/>
    <w:rsid w:val="008412C4"/>
    <w:rsid w:val="008418DE"/>
    <w:rsid w:val="00841AAB"/>
    <w:rsid w:val="00841B0D"/>
    <w:rsid w:val="00843CB4"/>
    <w:rsid w:val="00843ED1"/>
    <w:rsid w:val="0084440C"/>
    <w:rsid w:val="008449C4"/>
    <w:rsid w:val="008450F1"/>
    <w:rsid w:val="00845E4E"/>
    <w:rsid w:val="0084667E"/>
    <w:rsid w:val="00847017"/>
    <w:rsid w:val="00847187"/>
    <w:rsid w:val="008510EC"/>
    <w:rsid w:val="0085158A"/>
    <w:rsid w:val="00851BF9"/>
    <w:rsid w:val="00853193"/>
    <w:rsid w:val="00853608"/>
    <w:rsid w:val="00853965"/>
    <w:rsid w:val="00856DF2"/>
    <w:rsid w:val="00857B4C"/>
    <w:rsid w:val="00857E15"/>
    <w:rsid w:val="00860EE3"/>
    <w:rsid w:val="00861324"/>
    <w:rsid w:val="00861860"/>
    <w:rsid w:val="00861F1F"/>
    <w:rsid w:val="0086255D"/>
    <w:rsid w:val="008628DE"/>
    <w:rsid w:val="00862D0E"/>
    <w:rsid w:val="00863FD9"/>
    <w:rsid w:val="0086430C"/>
    <w:rsid w:val="00864CD7"/>
    <w:rsid w:val="00864F0A"/>
    <w:rsid w:val="00865FF8"/>
    <w:rsid w:val="00866C20"/>
    <w:rsid w:val="00867135"/>
    <w:rsid w:val="00870D13"/>
    <w:rsid w:val="00871264"/>
    <w:rsid w:val="008712B6"/>
    <w:rsid w:val="00871846"/>
    <w:rsid w:val="00871993"/>
    <w:rsid w:val="00873509"/>
    <w:rsid w:val="00874949"/>
    <w:rsid w:val="00874DE1"/>
    <w:rsid w:val="008767FA"/>
    <w:rsid w:val="00876881"/>
    <w:rsid w:val="00876C31"/>
    <w:rsid w:val="008803C6"/>
    <w:rsid w:val="00880D62"/>
    <w:rsid w:val="008814FC"/>
    <w:rsid w:val="008837D5"/>
    <w:rsid w:val="00884575"/>
    <w:rsid w:val="0088506F"/>
    <w:rsid w:val="00885602"/>
    <w:rsid w:val="00885C92"/>
    <w:rsid w:val="008867BB"/>
    <w:rsid w:val="00886E73"/>
    <w:rsid w:val="00887F1A"/>
    <w:rsid w:val="00890D4E"/>
    <w:rsid w:val="008918AC"/>
    <w:rsid w:val="0089247F"/>
    <w:rsid w:val="00894010"/>
    <w:rsid w:val="008942A8"/>
    <w:rsid w:val="00894E43"/>
    <w:rsid w:val="00895F65"/>
    <w:rsid w:val="00896DEE"/>
    <w:rsid w:val="00897828"/>
    <w:rsid w:val="00897C9F"/>
    <w:rsid w:val="008A0D88"/>
    <w:rsid w:val="008A3573"/>
    <w:rsid w:val="008A48C9"/>
    <w:rsid w:val="008A4F7A"/>
    <w:rsid w:val="008A54A2"/>
    <w:rsid w:val="008A7F59"/>
    <w:rsid w:val="008B006E"/>
    <w:rsid w:val="008B0C03"/>
    <w:rsid w:val="008B0E4F"/>
    <w:rsid w:val="008B1649"/>
    <w:rsid w:val="008B237C"/>
    <w:rsid w:val="008B2EB5"/>
    <w:rsid w:val="008B30FC"/>
    <w:rsid w:val="008B3C42"/>
    <w:rsid w:val="008B4722"/>
    <w:rsid w:val="008B49EE"/>
    <w:rsid w:val="008B5651"/>
    <w:rsid w:val="008B7746"/>
    <w:rsid w:val="008C09E2"/>
    <w:rsid w:val="008C113D"/>
    <w:rsid w:val="008C1E68"/>
    <w:rsid w:val="008C2758"/>
    <w:rsid w:val="008C2A59"/>
    <w:rsid w:val="008C3210"/>
    <w:rsid w:val="008C38C4"/>
    <w:rsid w:val="008C3DFD"/>
    <w:rsid w:val="008C4438"/>
    <w:rsid w:val="008C464B"/>
    <w:rsid w:val="008C466D"/>
    <w:rsid w:val="008C4CD5"/>
    <w:rsid w:val="008C5BCC"/>
    <w:rsid w:val="008C6353"/>
    <w:rsid w:val="008C6546"/>
    <w:rsid w:val="008C6EC4"/>
    <w:rsid w:val="008C77BD"/>
    <w:rsid w:val="008C7E15"/>
    <w:rsid w:val="008D09C4"/>
    <w:rsid w:val="008D0A65"/>
    <w:rsid w:val="008D16DB"/>
    <w:rsid w:val="008D1B39"/>
    <w:rsid w:val="008D3561"/>
    <w:rsid w:val="008D3B42"/>
    <w:rsid w:val="008D3BF5"/>
    <w:rsid w:val="008D3F6E"/>
    <w:rsid w:val="008D5126"/>
    <w:rsid w:val="008D615C"/>
    <w:rsid w:val="008D64E5"/>
    <w:rsid w:val="008D6AF9"/>
    <w:rsid w:val="008D772F"/>
    <w:rsid w:val="008D7E89"/>
    <w:rsid w:val="008E0C72"/>
    <w:rsid w:val="008E0D3E"/>
    <w:rsid w:val="008E36EB"/>
    <w:rsid w:val="008E3A7A"/>
    <w:rsid w:val="008E4953"/>
    <w:rsid w:val="008E4B37"/>
    <w:rsid w:val="008E5413"/>
    <w:rsid w:val="008E7130"/>
    <w:rsid w:val="008E7458"/>
    <w:rsid w:val="008E7900"/>
    <w:rsid w:val="008F1C48"/>
    <w:rsid w:val="008F25BC"/>
    <w:rsid w:val="008F2C27"/>
    <w:rsid w:val="008F44F0"/>
    <w:rsid w:val="008F4993"/>
    <w:rsid w:val="008F71CF"/>
    <w:rsid w:val="008F7211"/>
    <w:rsid w:val="008F7AB2"/>
    <w:rsid w:val="00900ADF"/>
    <w:rsid w:val="00901FE4"/>
    <w:rsid w:val="009029EC"/>
    <w:rsid w:val="009049F3"/>
    <w:rsid w:val="00905A13"/>
    <w:rsid w:val="009063B9"/>
    <w:rsid w:val="00907E7D"/>
    <w:rsid w:val="00907F40"/>
    <w:rsid w:val="0091076E"/>
    <w:rsid w:val="009113FB"/>
    <w:rsid w:val="00912822"/>
    <w:rsid w:val="00912985"/>
    <w:rsid w:val="00912C6D"/>
    <w:rsid w:val="00913625"/>
    <w:rsid w:val="00913649"/>
    <w:rsid w:val="00913BA0"/>
    <w:rsid w:val="00913D8E"/>
    <w:rsid w:val="00914D4B"/>
    <w:rsid w:val="009156DF"/>
    <w:rsid w:val="009167FA"/>
    <w:rsid w:val="00916D64"/>
    <w:rsid w:val="00922003"/>
    <w:rsid w:val="00922102"/>
    <w:rsid w:val="00922423"/>
    <w:rsid w:val="00922B8B"/>
    <w:rsid w:val="00922E84"/>
    <w:rsid w:val="00922F0E"/>
    <w:rsid w:val="00923A68"/>
    <w:rsid w:val="00924697"/>
    <w:rsid w:val="00925275"/>
    <w:rsid w:val="00925B59"/>
    <w:rsid w:val="0092655C"/>
    <w:rsid w:val="009271EF"/>
    <w:rsid w:val="009278D8"/>
    <w:rsid w:val="00927C36"/>
    <w:rsid w:val="009305E7"/>
    <w:rsid w:val="00931808"/>
    <w:rsid w:val="00931CF3"/>
    <w:rsid w:val="00933B8C"/>
    <w:rsid w:val="00933E79"/>
    <w:rsid w:val="009341D6"/>
    <w:rsid w:val="00934609"/>
    <w:rsid w:val="009352D4"/>
    <w:rsid w:val="009360FF"/>
    <w:rsid w:val="00936D32"/>
    <w:rsid w:val="00937564"/>
    <w:rsid w:val="00937CEB"/>
    <w:rsid w:val="00937E14"/>
    <w:rsid w:val="009413DD"/>
    <w:rsid w:val="009416E1"/>
    <w:rsid w:val="00942B40"/>
    <w:rsid w:val="00942B83"/>
    <w:rsid w:val="0094390C"/>
    <w:rsid w:val="00944349"/>
    <w:rsid w:val="00945A14"/>
    <w:rsid w:val="0094634B"/>
    <w:rsid w:val="0094681E"/>
    <w:rsid w:val="00946943"/>
    <w:rsid w:val="00947FC8"/>
    <w:rsid w:val="00951E55"/>
    <w:rsid w:val="00951E84"/>
    <w:rsid w:val="00952159"/>
    <w:rsid w:val="00952D4B"/>
    <w:rsid w:val="0095315E"/>
    <w:rsid w:val="00953614"/>
    <w:rsid w:val="00954325"/>
    <w:rsid w:val="00955D93"/>
    <w:rsid w:val="0096130C"/>
    <w:rsid w:val="00961C2F"/>
    <w:rsid w:val="00961D5B"/>
    <w:rsid w:val="00962C81"/>
    <w:rsid w:val="009637C1"/>
    <w:rsid w:val="00963AE9"/>
    <w:rsid w:val="0096545A"/>
    <w:rsid w:val="00965E3D"/>
    <w:rsid w:val="00966E39"/>
    <w:rsid w:val="009707E8"/>
    <w:rsid w:val="0097112F"/>
    <w:rsid w:val="009713B9"/>
    <w:rsid w:val="00971C44"/>
    <w:rsid w:val="00973601"/>
    <w:rsid w:val="00973C2A"/>
    <w:rsid w:val="00974C48"/>
    <w:rsid w:val="00974D64"/>
    <w:rsid w:val="0097681E"/>
    <w:rsid w:val="00976C07"/>
    <w:rsid w:val="00977423"/>
    <w:rsid w:val="00981412"/>
    <w:rsid w:val="00981D61"/>
    <w:rsid w:val="00981F42"/>
    <w:rsid w:val="00982203"/>
    <w:rsid w:val="0098220E"/>
    <w:rsid w:val="0098259B"/>
    <w:rsid w:val="00982DBF"/>
    <w:rsid w:val="00982E26"/>
    <w:rsid w:val="0098393C"/>
    <w:rsid w:val="0098589D"/>
    <w:rsid w:val="00985E56"/>
    <w:rsid w:val="00986641"/>
    <w:rsid w:val="009870AD"/>
    <w:rsid w:val="0098742A"/>
    <w:rsid w:val="0098746C"/>
    <w:rsid w:val="0099075A"/>
    <w:rsid w:val="0099290A"/>
    <w:rsid w:val="009934C9"/>
    <w:rsid w:val="009937DF"/>
    <w:rsid w:val="009939DF"/>
    <w:rsid w:val="009939E9"/>
    <w:rsid w:val="00993C36"/>
    <w:rsid w:val="0099401F"/>
    <w:rsid w:val="009940AF"/>
    <w:rsid w:val="0099579F"/>
    <w:rsid w:val="009A1D4E"/>
    <w:rsid w:val="009A2E7A"/>
    <w:rsid w:val="009A3320"/>
    <w:rsid w:val="009A378B"/>
    <w:rsid w:val="009A426E"/>
    <w:rsid w:val="009A456D"/>
    <w:rsid w:val="009A4B6F"/>
    <w:rsid w:val="009A54FE"/>
    <w:rsid w:val="009A684B"/>
    <w:rsid w:val="009A6A0D"/>
    <w:rsid w:val="009A751D"/>
    <w:rsid w:val="009A7B23"/>
    <w:rsid w:val="009B0461"/>
    <w:rsid w:val="009B0AEB"/>
    <w:rsid w:val="009B0D72"/>
    <w:rsid w:val="009B1947"/>
    <w:rsid w:val="009B24A2"/>
    <w:rsid w:val="009B2A6C"/>
    <w:rsid w:val="009B3702"/>
    <w:rsid w:val="009B498F"/>
    <w:rsid w:val="009B556D"/>
    <w:rsid w:val="009B6AC4"/>
    <w:rsid w:val="009B7738"/>
    <w:rsid w:val="009C25D8"/>
    <w:rsid w:val="009C2B97"/>
    <w:rsid w:val="009C3AD6"/>
    <w:rsid w:val="009C49B2"/>
    <w:rsid w:val="009C4EEE"/>
    <w:rsid w:val="009C54A3"/>
    <w:rsid w:val="009C69D8"/>
    <w:rsid w:val="009C73E6"/>
    <w:rsid w:val="009C79EE"/>
    <w:rsid w:val="009C7AD4"/>
    <w:rsid w:val="009C7C8C"/>
    <w:rsid w:val="009D025B"/>
    <w:rsid w:val="009D0512"/>
    <w:rsid w:val="009D093E"/>
    <w:rsid w:val="009D0BBC"/>
    <w:rsid w:val="009D1675"/>
    <w:rsid w:val="009D2456"/>
    <w:rsid w:val="009D26B5"/>
    <w:rsid w:val="009D30B3"/>
    <w:rsid w:val="009D314A"/>
    <w:rsid w:val="009D4865"/>
    <w:rsid w:val="009D4FAF"/>
    <w:rsid w:val="009D5D9E"/>
    <w:rsid w:val="009D7FC3"/>
    <w:rsid w:val="009E0D25"/>
    <w:rsid w:val="009E1B62"/>
    <w:rsid w:val="009E395E"/>
    <w:rsid w:val="009E3CD5"/>
    <w:rsid w:val="009E4738"/>
    <w:rsid w:val="009E529E"/>
    <w:rsid w:val="009E5A34"/>
    <w:rsid w:val="009E5A67"/>
    <w:rsid w:val="009F07DA"/>
    <w:rsid w:val="009F0EC4"/>
    <w:rsid w:val="009F10A6"/>
    <w:rsid w:val="009F22CA"/>
    <w:rsid w:val="009F540F"/>
    <w:rsid w:val="009F6DE9"/>
    <w:rsid w:val="009F6E13"/>
    <w:rsid w:val="009F7B45"/>
    <w:rsid w:val="00A0013E"/>
    <w:rsid w:val="00A01492"/>
    <w:rsid w:val="00A02B2B"/>
    <w:rsid w:val="00A02F85"/>
    <w:rsid w:val="00A03BF5"/>
    <w:rsid w:val="00A03C0C"/>
    <w:rsid w:val="00A04F53"/>
    <w:rsid w:val="00A055F1"/>
    <w:rsid w:val="00A05608"/>
    <w:rsid w:val="00A05965"/>
    <w:rsid w:val="00A060C3"/>
    <w:rsid w:val="00A06878"/>
    <w:rsid w:val="00A07927"/>
    <w:rsid w:val="00A07DB3"/>
    <w:rsid w:val="00A1032C"/>
    <w:rsid w:val="00A10502"/>
    <w:rsid w:val="00A10DE3"/>
    <w:rsid w:val="00A10DFB"/>
    <w:rsid w:val="00A10FA2"/>
    <w:rsid w:val="00A11933"/>
    <w:rsid w:val="00A11983"/>
    <w:rsid w:val="00A11C13"/>
    <w:rsid w:val="00A11CC3"/>
    <w:rsid w:val="00A12C1A"/>
    <w:rsid w:val="00A13CE0"/>
    <w:rsid w:val="00A14ABD"/>
    <w:rsid w:val="00A14C5B"/>
    <w:rsid w:val="00A14D59"/>
    <w:rsid w:val="00A15224"/>
    <w:rsid w:val="00A15DF2"/>
    <w:rsid w:val="00A15F96"/>
    <w:rsid w:val="00A15FD8"/>
    <w:rsid w:val="00A1658D"/>
    <w:rsid w:val="00A17D8E"/>
    <w:rsid w:val="00A20042"/>
    <w:rsid w:val="00A201D3"/>
    <w:rsid w:val="00A212DC"/>
    <w:rsid w:val="00A21399"/>
    <w:rsid w:val="00A2391F"/>
    <w:rsid w:val="00A23F20"/>
    <w:rsid w:val="00A24149"/>
    <w:rsid w:val="00A2471C"/>
    <w:rsid w:val="00A2562D"/>
    <w:rsid w:val="00A26D3E"/>
    <w:rsid w:val="00A27F47"/>
    <w:rsid w:val="00A305F3"/>
    <w:rsid w:val="00A3061C"/>
    <w:rsid w:val="00A31852"/>
    <w:rsid w:val="00A31A01"/>
    <w:rsid w:val="00A31BED"/>
    <w:rsid w:val="00A32771"/>
    <w:rsid w:val="00A32831"/>
    <w:rsid w:val="00A3362D"/>
    <w:rsid w:val="00A34376"/>
    <w:rsid w:val="00A3463B"/>
    <w:rsid w:val="00A34F30"/>
    <w:rsid w:val="00A359E7"/>
    <w:rsid w:val="00A35C1C"/>
    <w:rsid w:val="00A35DCC"/>
    <w:rsid w:val="00A367F7"/>
    <w:rsid w:val="00A36B10"/>
    <w:rsid w:val="00A36DD5"/>
    <w:rsid w:val="00A37B9A"/>
    <w:rsid w:val="00A37C87"/>
    <w:rsid w:val="00A406AE"/>
    <w:rsid w:val="00A41B63"/>
    <w:rsid w:val="00A41E94"/>
    <w:rsid w:val="00A43003"/>
    <w:rsid w:val="00A4385C"/>
    <w:rsid w:val="00A445C7"/>
    <w:rsid w:val="00A44D42"/>
    <w:rsid w:val="00A44DD3"/>
    <w:rsid w:val="00A45C3A"/>
    <w:rsid w:val="00A46E0E"/>
    <w:rsid w:val="00A46EE1"/>
    <w:rsid w:val="00A472E0"/>
    <w:rsid w:val="00A47766"/>
    <w:rsid w:val="00A4799F"/>
    <w:rsid w:val="00A47A32"/>
    <w:rsid w:val="00A5221C"/>
    <w:rsid w:val="00A52412"/>
    <w:rsid w:val="00A52E79"/>
    <w:rsid w:val="00A54A42"/>
    <w:rsid w:val="00A553AF"/>
    <w:rsid w:val="00A55860"/>
    <w:rsid w:val="00A56216"/>
    <w:rsid w:val="00A56CA7"/>
    <w:rsid w:val="00A56EBA"/>
    <w:rsid w:val="00A56F31"/>
    <w:rsid w:val="00A57161"/>
    <w:rsid w:val="00A61B12"/>
    <w:rsid w:val="00A61DEB"/>
    <w:rsid w:val="00A61EDC"/>
    <w:rsid w:val="00A629D6"/>
    <w:rsid w:val="00A62AAF"/>
    <w:rsid w:val="00A64465"/>
    <w:rsid w:val="00A651BA"/>
    <w:rsid w:val="00A65355"/>
    <w:rsid w:val="00A67262"/>
    <w:rsid w:val="00A72299"/>
    <w:rsid w:val="00A72D1C"/>
    <w:rsid w:val="00A741F3"/>
    <w:rsid w:val="00A75ED8"/>
    <w:rsid w:val="00A76026"/>
    <w:rsid w:val="00A76200"/>
    <w:rsid w:val="00A76816"/>
    <w:rsid w:val="00A76C67"/>
    <w:rsid w:val="00A772CF"/>
    <w:rsid w:val="00A806F1"/>
    <w:rsid w:val="00A80DDA"/>
    <w:rsid w:val="00A81083"/>
    <w:rsid w:val="00A82989"/>
    <w:rsid w:val="00A829F5"/>
    <w:rsid w:val="00A84581"/>
    <w:rsid w:val="00A85E3E"/>
    <w:rsid w:val="00A85F0A"/>
    <w:rsid w:val="00A86471"/>
    <w:rsid w:val="00A86901"/>
    <w:rsid w:val="00A87CE8"/>
    <w:rsid w:val="00A900E9"/>
    <w:rsid w:val="00A9014E"/>
    <w:rsid w:val="00A907A1"/>
    <w:rsid w:val="00A93156"/>
    <w:rsid w:val="00A939F7"/>
    <w:rsid w:val="00A94345"/>
    <w:rsid w:val="00A943C2"/>
    <w:rsid w:val="00A94C1C"/>
    <w:rsid w:val="00A954FE"/>
    <w:rsid w:val="00A9645E"/>
    <w:rsid w:val="00A97684"/>
    <w:rsid w:val="00AA210D"/>
    <w:rsid w:val="00AA22BF"/>
    <w:rsid w:val="00AA2822"/>
    <w:rsid w:val="00AA28D3"/>
    <w:rsid w:val="00AA4D5B"/>
    <w:rsid w:val="00AA4F75"/>
    <w:rsid w:val="00AA5758"/>
    <w:rsid w:val="00AA62D6"/>
    <w:rsid w:val="00AA6E35"/>
    <w:rsid w:val="00AB0F12"/>
    <w:rsid w:val="00AB0F9D"/>
    <w:rsid w:val="00AB15C3"/>
    <w:rsid w:val="00AB249E"/>
    <w:rsid w:val="00AB2DC1"/>
    <w:rsid w:val="00AB38BF"/>
    <w:rsid w:val="00AB3F2B"/>
    <w:rsid w:val="00AB51E0"/>
    <w:rsid w:val="00AB53D9"/>
    <w:rsid w:val="00AB61C4"/>
    <w:rsid w:val="00AB655E"/>
    <w:rsid w:val="00AB6F98"/>
    <w:rsid w:val="00AB70D4"/>
    <w:rsid w:val="00AB7A9D"/>
    <w:rsid w:val="00AC02D4"/>
    <w:rsid w:val="00AC0718"/>
    <w:rsid w:val="00AC08DB"/>
    <w:rsid w:val="00AC1D74"/>
    <w:rsid w:val="00AC225D"/>
    <w:rsid w:val="00AC44C1"/>
    <w:rsid w:val="00AC453B"/>
    <w:rsid w:val="00AC57D6"/>
    <w:rsid w:val="00AC58F9"/>
    <w:rsid w:val="00AC6382"/>
    <w:rsid w:val="00AC690F"/>
    <w:rsid w:val="00AC6D85"/>
    <w:rsid w:val="00AC6E90"/>
    <w:rsid w:val="00AC758F"/>
    <w:rsid w:val="00AC786F"/>
    <w:rsid w:val="00AC792A"/>
    <w:rsid w:val="00AD00BC"/>
    <w:rsid w:val="00AD0F9C"/>
    <w:rsid w:val="00AD1C3B"/>
    <w:rsid w:val="00AD2766"/>
    <w:rsid w:val="00AD2AA1"/>
    <w:rsid w:val="00AD34AD"/>
    <w:rsid w:val="00AD366B"/>
    <w:rsid w:val="00AD4323"/>
    <w:rsid w:val="00AD4AFF"/>
    <w:rsid w:val="00AD684F"/>
    <w:rsid w:val="00AD6CFB"/>
    <w:rsid w:val="00AD6FB0"/>
    <w:rsid w:val="00AD72C3"/>
    <w:rsid w:val="00AE0123"/>
    <w:rsid w:val="00AE1840"/>
    <w:rsid w:val="00AE2B25"/>
    <w:rsid w:val="00AE31AC"/>
    <w:rsid w:val="00AE35A8"/>
    <w:rsid w:val="00AE3860"/>
    <w:rsid w:val="00AE3C32"/>
    <w:rsid w:val="00AE4061"/>
    <w:rsid w:val="00AE438A"/>
    <w:rsid w:val="00AE4FC1"/>
    <w:rsid w:val="00AE5DA6"/>
    <w:rsid w:val="00AE6DCE"/>
    <w:rsid w:val="00AE6EC6"/>
    <w:rsid w:val="00AE7B91"/>
    <w:rsid w:val="00AF035D"/>
    <w:rsid w:val="00AF0BAC"/>
    <w:rsid w:val="00AF2F11"/>
    <w:rsid w:val="00AF2FB6"/>
    <w:rsid w:val="00AF30DA"/>
    <w:rsid w:val="00AF34AC"/>
    <w:rsid w:val="00AF46C0"/>
    <w:rsid w:val="00AF4A3B"/>
    <w:rsid w:val="00AF6173"/>
    <w:rsid w:val="00AF6196"/>
    <w:rsid w:val="00AF7578"/>
    <w:rsid w:val="00AF7C1E"/>
    <w:rsid w:val="00B02142"/>
    <w:rsid w:val="00B02788"/>
    <w:rsid w:val="00B03008"/>
    <w:rsid w:val="00B03E9F"/>
    <w:rsid w:val="00B04A25"/>
    <w:rsid w:val="00B055A3"/>
    <w:rsid w:val="00B05A2F"/>
    <w:rsid w:val="00B062D2"/>
    <w:rsid w:val="00B067E2"/>
    <w:rsid w:val="00B078ED"/>
    <w:rsid w:val="00B104E6"/>
    <w:rsid w:val="00B1077E"/>
    <w:rsid w:val="00B109F9"/>
    <w:rsid w:val="00B10C64"/>
    <w:rsid w:val="00B1100E"/>
    <w:rsid w:val="00B1106A"/>
    <w:rsid w:val="00B114F0"/>
    <w:rsid w:val="00B11A85"/>
    <w:rsid w:val="00B13D34"/>
    <w:rsid w:val="00B143A7"/>
    <w:rsid w:val="00B1568D"/>
    <w:rsid w:val="00B16A3D"/>
    <w:rsid w:val="00B210A8"/>
    <w:rsid w:val="00B215CE"/>
    <w:rsid w:val="00B223FD"/>
    <w:rsid w:val="00B244A0"/>
    <w:rsid w:val="00B24F29"/>
    <w:rsid w:val="00B25241"/>
    <w:rsid w:val="00B25C39"/>
    <w:rsid w:val="00B26504"/>
    <w:rsid w:val="00B26664"/>
    <w:rsid w:val="00B26A74"/>
    <w:rsid w:val="00B26FFD"/>
    <w:rsid w:val="00B27240"/>
    <w:rsid w:val="00B27521"/>
    <w:rsid w:val="00B32B5D"/>
    <w:rsid w:val="00B344BC"/>
    <w:rsid w:val="00B34D6F"/>
    <w:rsid w:val="00B354EE"/>
    <w:rsid w:val="00B36A05"/>
    <w:rsid w:val="00B36AA5"/>
    <w:rsid w:val="00B40890"/>
    <w:rsid w:val="00B40CAF"/>
    <w:rsid w:val="00B4170A"/>
    <w:rsid w:val="00B4290A"/>
    <w:rsid w:val="00B43E85"/>
    <w:rsid w:val="00B44D84"/>
    <w:rsid w:val="00B45A63"/>
    <w:rsid w:val="00B46422"/>
    <w:rsid w:val="00B46CD7"/>
    <w:rsid w:val="00B47361"/>
    <w:rsid w:val="00B474C4"/>
    <w:rsid w:val="00B500E5"/>
    <w:rsid w:val="00B523CD"/>
    <w:rsid w:val="00B5339A"/>
    <w:rsid w:val="00B53FF4"/>
    <w:rsid w:val="00B55D02"/>
    <w:rsid w:val="00B56140"/>
    <w:rsid w:val="00B561A1"/>
    <w:rsid w:val="00B56993"/>
    <w:rsid w:val="00B56D69"/>
    <w:rsid w:val="00B60025"/>
    <w:rsid w:val="00B60206"/>
    <w:rsid w:val="00B6033D"/>
    <w:rsid w:val="00B607D9"/>
    <w:rsid w:val="00B60981"/>
    <w:rsid w:val="00B60C4A"/>
    <w:rsid w:val="00B6101D"/>
    <w:rsid w:val="00B6173B"/>
    <w:rsid w:val="00B62E5E"/>
    <w:rsid w:val="00B63BBF"/>
    <w:rsid w:val="00B653D1"/>
    <w:rsid w:val="00B667E7"/>
    <w:rsid w:val="00B701B4"/>
    <w:rsid w:val="00B70C37"/>
    <w:rsid w:val="00B7169A"/>
    <w:rsid w:val="00B71DA7"/>
    <w:rsid w:val="00B759D8"/>
    <w:rsid w:val="00B76001"/>
    <w:rsid w:val="00B764DD"/>
    <w:rsid w:val="00B771EE"/>
    <w:rsid w:val="00B77B11"/>
    <w:rsid w:val="00B77BC9"/>
    <w:rsid w:val="00B80EA3"/>
    <w:rsid w:val="00B80F75"/>
    <w:rsid w:val="00B8280A"/>
    <w:rsid w:val="00B83849"/>
    <w:rsid w:val="00B84C09"/>
    <w:rsid w:val="00B859E7"/>
    <w:rsid w:val="00B87C04"/>
    <w:rsid w:val="00B90B39"/>
    <w:rsid w:val="00B90BDF"/>
    <w:rsid w:val="00B90D11"/>
    <w:rsid w:val="00B91CE2"/>
    <w:rsid w:val="00B91EA2"/>
    <w:rsid w:val="00B92D1A"/>
    <w:rsid w:val="00B9312F"/>
    <w:rsid w:val="00B93EAA"/>
    <w:rsid w:val="00B9436C"/>
    <w:rsid w:val="00B9449A"/>
    <w:rsid w:val="00B947B8"/>
    <w:rsid w:val="00B956FB"/>
    <w:rsid w:val="00B968D6"/>
    <w:rsid w:val="00B96DBA"/>
    <w:rsid w:val="00B96FCB"/>
    <w:rsid w:val="00B97813"/>
    <w:rsid w:val="00B97DB7"/>
    <w:rsid w:val="00BA07D5"/>
    <w:rsid w:val="00BA0A4A"/>
    <w:rsid w:val="00BA1603"/>
    <w:rsid w:val="00BA36A9"/>
    <w:rsid w:val="00BA3731"/>
    <w:rsid w:val="00BA420B"/>
    <w:rsid w:val="00BA44BF"/>
    <w:rsid w:val="00BA45BD"/>
    <w:rsid w:val="00BA5EA9"/>
    <w:rsid w:val="00BA6122"/>
    <w:rsid w:val="00BA6ABD"/>
    <w:rsid w:val="00BA7780"/>
    <w:rsid w:val="00BA7E6D"/>
    <w:rsid w:val="00BB128F"/>
    <w:rsid w:val="00BB2F9B"/>
    <w:rsid w:val="00BB33B7"/>
    <w:rsid w:val="00BB3C61"/>
    <w:rsid w:val="00BB5AE6"/>
    <w:rsid w:val="00BB5BFB"/>
    <w:rsid w:val="00BB6465"/>
    <w:rsid w:val="00BB72EC"/>
    <w:rsid w:val="00BB7E17"/>
    <w:rsid w:val="00BC0326"/>
    <w:rsid w:val="00BC129E"/>
    <w:rsid w:val="00BC18C3"/>
    <w:rsid w:val="00BC27DD"/>
    <w:rsid w:val="00BC2A75"/>
    <w:rsid w:val="00BC3281"/>
    <w:rsid w:val="00BC3318"/>
    <w:rsid w:val="00BC3B35"/>
    <w:rsid w:val="00BC61FE"/>
    <w:rsid w:val="00BC697F"/>
    <w:rsid w:val="00BC7005"/>
    <w:rsid w:val="00BD0079"/>
    <w:rsid w:val="00BD0AD9"/>
    <w:rsid w:val="00BD1609"/>
    <w:rsid w:val="00BD247E"/>
    <w:rsid w:val="00BD31E0"/>
    <w:rsid w:val="00BD3BBA"/>
    <w:rsid w:val="00BD4900"/>
    <w:rsid w:val="00BD50EB"/>
    <w:rsid w:val="00BD57D8"/>
    <w:rsid w:val="00BD5C63"/>
    <w:rsid w:val="00BD6383"/>
    <w:rsid w:val="00BD6A5E"/>
    <w:rsid w:val="00BD727D"/>
    <w:rsid w:val="00BD7AFA"/>
    <w:rsid w:val="00BD7B10"/>
    <w:rsid w:val="00BE2643"/>
    <w:rsid w:val="00BE2817"/>
    <w:rsid w:val="00BE2837"/>
    <w:rsid w:val="00BE298A"/>
    <w:rsid w:val="00BE2C71"/>
    <w:rsid w:val="00BE3450"/>
    <w:rsid w:val="00BE4000"/>
    <w:rsid w:val="00BE41D8"/>
    <w:rsid w:val="00BE56C8"/>
    <w:rsid w:val="00BE5EA3"/>
    <w:rsid w:val="00BE669E"/>
    <w:rsid w:val="00BE67CB"/>
    <w:rsid w:val="00BE735A"/>
    <w:rsid w:val="00BF182B"/>
    <w:rsid w:val="00BF1BAA"/>
    <w:rsid w:val="00BF209B"/>
    <w:rsid w:val="00BF3079"/>
    <w:rsid w:val="00BF44F6"/>
    <w:rsid w:val="00BF559C"/>
    <w:rsid w:val="00BF6122"/>
    <w:rsid w:val="00BF6B94"/>
    <w:rsid w:val="00C00FE8"/>
    <w:rsid w:val="00C0162B"/>
    <w:rsid w:val="00C02C04"/>
    <w:rsid w:val="00C041C5"/>
    <w:rsid w:val="00C042FD"/>
    <w:rsid w:val="00C04DDC"/>
    <w:rsid w:val="00C0652D"/>
    <w:rsid w:val="00C067E8"/>
    <w:rsid w:val="00C11007"/>
    <w:rsid w:val="00C11345"/>
    <w:rsid w:val="00C11968"/>
    <w:rsid w:val="00C121F0"/>
    <w:rsid w:val="00C12A2E"/>
    <w:rsid w:val="00C12CBD"/>
    <w:rsid w:val="00C12D16"/>
    <w:rsid w:val="00C13D0D"/>
    <w:rsid w:val="00C149A6"/>
    <w:rsid w:val="00C14F29"/>
    <w:rsid w:val="00C1789D"/>
    <w:rsid w:val="00C17B78"/>
    <w:rsid w:val="00C20834"/>
    <w:rsid w:val="00C20A95"/>
    <w:rsid w:val="00C20B25"/>
    <w:rsid w:val="00C20D90"/>
    <w:rsid w:val="00C215DC"/>
    <w:rsid w:val="00C21A2A"/>
    <w:rsid w:val="00C222CD"/>
    <w:rsid w:val="00C227D9"/>
    <w:rsid w:val="00C25202"/>
    <w:rsid w:val="00C25BEF"/>
    <w:rsid w:val="00C2603A"/>
    <w:rsid w:val="00C26532"/>
    <w:rsid w:val="00C26E9F"/>
    <w:rsid w:val="00C27018"/>
    <w:rsid w:val="00C272E0"/>
    <w:rsid w:val="00C324CF"/>
    <w:rsid w:val="00C329B2"/>
    <w:rsid w:val="00C335CE"/>
    <w:rsid w:val="00C336DA"/>
    <w:rsid w:val="00C34887"/>
    <w:rsid w:val="00C3647F"/>
    <w:rsid w:val="00C36612"/>
    <w:rsid w:val="00C36F03"/>
    <w:rsid w:val="00C37156"/>
    <w:rsid w:val="00C37DF6"/>
    <w:rsid w:val="00C425C9"/>
    <w:rsid w:val="00C42CD5"/>
    <w:rsid w:val="00C43D13"/>
    <w:rsid w:val="00C4426E"/>
    <w:rsid w:val="00C45427"/>
    <w:rsid w:val="00C46141"/>
    <w:rsid w:val="00C467BB"/>
    <w:rsid w:val="00C46A8E"/>
    <w:rsid w:val="00C47810"/>
    <w:rsid w:val="00C50A14"/>
    <w:rsid w:val="00C51E63"/>
    <w:rsid w:val="00C51EA1"/>
    <w:rsid w:val="00C52A39"/>
    <w:rsid w:val="00C53092"/>
    <w:rsid w:val="00C5394C"/>
    <w:rsid w:val="00C53C55"/>
    <w:rsid w:val="00C60077"/>
    <w:rsid w:val="00C61832"/>
    <w:rsid w:val="00C62421"/>
    <w:rsid w:val="00C6250C"/>
    <w:rsid w:val="00C62733"/>
    <w:rsid w:val="00C6382A"/>
    <w:rsid w:val="00C64A0B"/>
    <w:rsid w:val="00C64C4B"/>
    <w:rsid w:val="00C65263"/>
    <w:rsid w:val="00C66266"/>
    <w:rsid w:val="00C674AA"/>
    <w:rsid w:val="00C67D91"/>
    <w:rsid w:val="00C70582"/>
    <w:rsid w:val="00C70692"/>
    <w:rsid w:val="00C71B64"/>
    <w:rsid w:val="00C71C79"/>
    <w:rsid w:val="00C72048"/>
    <w:rsid w:val="00C72D17"/>
    <w:rsid w:val="00C730B9"/>
    <w:rsid w:val="00C73B3C"/>
    <w:rsid w:val="00C74AC0"/>
    <w:rsid w:val="00C74CE3"/>
    <w:rsid w:val="00C74D00"/>
    <w:rsid w:val="00C7517F"/>
    <w:rsid w:val="00C7731C"/>
    <w:rsid w:val="00C77C88"/>
    <w:rsid w:val="00C8117E"/>
    <w:rsid w:val="00C820D6"/>
    <w:rsid w:val="00C8389B"/>
    <w:rsid w:val="00C85AF3"/>
    <w:rsid w:val="00C85C4F"/>
    <w:rsid w:val="00C87666"/>
    <w:rsid w:val="00C879F8"/>
    <w:rsid w:val="00C920D1"/>
    <w:rsid w:val="00C923DB"/>
    <w:rsid w:val="00C92D90"/>
    <w:rsid w:val="00C955CF"/>
    <w:rsid w:val="00C96546"/>
    <w:rsid w:val="00C969D3"/>
    <w:rsid w:val="00C97314"/>
    <w:rsid w:val="00C977BD"/>
    <w:rsid w:val="00CA040C"/>
    <w:rsid w:val="00CA0D57"/>
    <w:rsid w:val="00CA111F"/>
    <w:rsid w:val="00CA3EDD"/>
    <w:rsid w:val="00CA3FFD"/>
    <w:rsid w:val="00CA46BC"/>
    <w:rsid w:val="00CA480F"/>
    <w:rsid w:val="00CA4CB5"/>
    <w:rsid w:val="00CA5CBD"/>
    <w:rsid w:val="00CA7201"/>
    <w:rsid w:val="00CA7251"/>
    <w:rsid w:val="00CB1DC5"/>
    <w:rsid w:val="00CB2215"/>
    <w:rsid w:val="00CB336A"/>
    <w:rsid w:val="00CB356F"/>
    <w:rsid w:val="00CB385B"/>
    <w:rsid w:val="00CB385E"/>
    <w:rsid w:val="00CB4542"/>
    <w:rsid w:val="00CB4A55"/>
    <w:rsid w:val="00CB4C37"/>
    <w:rsid w:val="00CB55CD"/>
    <w:rsid w:val="00CB56C5"/>
    <w:rsid w:val="00CB5AFE"/>
    <w:rsid w:val="00CB5C69"/>
    <w:rsid w:val="00CC05D6"/>
    <w:rsid w:val="00CC08C4"/>
    <w:rsid w:val="00CC2BD1"/>
    <w:rsid w:val="00CC37C9"/>
    <w:rsid w:val="00CC3B0A"/>
    <w:rsid w:val="00CC3ECD"/>
    <w:rsid w:val="00CC4185"/>
    <w:rsid w:val="00CC419C"/>
    <w:rsid w:val="00CC73EB"/>
    <w:rsid w:val="00CC7848"/>
    <w:rsid w:val="00CC7E28"/>
    <w:rsid w:val="00CC7FEF"/>
    <w:rsid w:val="00CD0E13"/>
    <w:rsid w:val="00CD1215"/>
    <w:rsid w:val="00CD32F4"/>
    <w:rsid w:val="00CD35DA"/>
    <w:rsid w:val="00CD4A9C"/>
    <w:rsid w:val="00CD6271"/>
    <w:rsid w:val="00CD67D8"/>
    <w:rsid w:val="00CD6C5F"/>
    <w:rsid w:val="00CD6C6E"/>
    <w:rsid w:val="00CD77E3"/>
    <w:rsid w:val="00CE029A"/>
    <w:rsid w:val="00CE03C0"/>
    <w:rsid w:val="00CE0940"/>
    <w:rsid w:val="00CE0E75"/>
    <w:rsid w:val="00CE12E3"/>
    <w:rsid w:val="00CE15D6"/>
    <w:rsid w:val="00CE1F1F"/>
    <w:rsid w:val="00CE3DDD"/>
    <w:rsid w:val="00CE4095"/>
    <w:rsid w:val="00CE4271"/>
    <w:rsid w:val="00CE665E"/>
    <w:rsid w:val="00CE6679"/>
    <w:rsid w:val="00CE6AD6"/>
    <w:rsid w:val="00CE6D1F"/>
    <w:rsid w:val="00CE709A"/>
    <w:rsid w:val="00CF0003"/>
    <w:rsid w:val="00CF1339"/>
    <w:rsid w:val="00CF1CEB"/>
    <w:rsid w:val="00CF2485"/>
    <w:rsid w:val="00CF3247"/>
    <w:rsid w:val="00CF3AE8"/>
    <w:rsid w:val="00CF4867"/>
    <w:rsid w:val="00CF4A15"/>
    <w:rsid w:val="00CF5229"/>
    <w:rsid w:val="00CF52B0"/>
    <w:rsid w:val="00CF67C4"/>
    <w:rsid w:val="00CF7780"/>
    <w:rsid w:val="00CF7931"/>
    <w:rsid w:val="00D009B9"/>
    <w:rsid w:val="00D0164B"/>
    <w:rsid w:val="00D021FA"/>
    <w:rsid w:val="00D0403C"/>
    <w:rsid w:val="00D04E48"/>
    <w:rsid w:val="00D05ACD"/>
    <w:rsid w:val="00D102AE"/>
    <w:rsid w:val="00D10662"/>
    <w:rsid w:val="00D10A6E"/>
    <w:rsid w:val="00D11D20"/>
    <w:rsid w:val="00D12BB1"/>
    <w:rsid w:val="00D13E03"/>
    <w:rsid w:val="00D13F48"/>
    <w:rsid w:val="00D13F61"/>
    <w:rsid w:val="00D14FAE"/>
    <w:rsid w:val="00D1515B"/>
    <w:rsid w:val="00D16218"/>
    <w:rsid w:val="00D16B1B"/>
    <w:rsid w:val="00D17693"/>
    <w:rsid w:val="00D204CF"/>
    <w:rsid w:val="00D210BF"/>
    <w:rsid w:val="00D216EB"/>
    <w:rsid w:val="00D22DCF"/>
    <w:rsid w:val="00D239C4"/>
    <w:rsid w:val="00D247D8"/>
    <w:rsid w:val="00D24847"/>
    <w:rsid w:val="00D248FB"/>
    <w:rsid w:val="00D24DF2"/>
    <w:rsid w:val="00D26380"/>
    <w:rsid w:val="00D26B2B"/>
    <w:rsid w:val="00D2727C"/>
    <w:rsid w:val="00D2732C"/>
    <w:rsid w:val="00D30892"/>
    <w:rsid w:val="00D30AF3"/>
    <w:rsid w:val="00D3117C"/>
    <w:rsid w:val="00D31208"/>
    <w:rsid w:val="00D31396"/>
    <w:rsid w:val="00D31AB2"/>
    <w:rsid w:val="00D31DB1"/>
    <w:rsid w:val="00D320E2"/>
    <w:rsid w:val="00D32646"/>
    <w:rsid w:val="00D33323"/>
    <w:rsid w:val="00D34343"/>
    <w:rsid w:val="00D34348"/>
    <w:rsid w:val="00D34550"/>
    <w:rsid w:val="00D351F3"/>
    <w:rsid w:val="00D35AA8"/>
    <w:rsid w:val="00D35E5B"/>
    <w:rsid w:val="00D35EED"/>
    <w:rsid w:val="00D3699A"/>
    <w:rsid w:val="00D36D1F"/>
    <w:rsid w:val="00D37114"/>
    <w:rsid w:val="00D37951"/>
    <w:rsid w:val="00D37FBD"/>
    <w:rsid w:val="00D40381"/>
    <w:rsid w:val="00D40401"/>
    <w:rsid w:val="00D40740"/>
    <w:rsid w:val="00D415EB"/>
    <w:rsid w:val="00D4184E"/>
    <w:rsid w:val="00D426F0"/>
    <w:rsid w:val="00D42E21"/>
    <w:rsid w:val="00D4365E"/>
    <w:rsid w:val="00D43F17"/>
    <w:rsid w:val="00D44568"/>
    <w:rsid w:val="00D44C14"/>
    <w:rsid w:val="00D44C50"/>
    <w:rsid w:val="00D44E68"/>
    <w:rsid w:val="00D44FCD"/>
    <w:rsid w:val="00D45C3B"/>
    <w:rsid w:val="00D469F4"/>
    <w:rsid w:val="00D46D23"/>
    <w:rsid w:val="00D46DB0"/>
    <w:rsid w:val="00D472C9"/>
    <w:rsid w:val="00D523A2"/>
    <w:rsid w:val="00D52811"/>
    <w:rsid w:val="00D52A82"/>
    <w:rsid w:val="00D543AF"/>
    <w:rsid w:val="00D54B93"/>
    <w:rsid w:val="00D551FF"/>
    <w:rsid w:val="00D55345"/>
    <w:rsid w:val="00D5540E"/>
    <w:rsid w:val="00D5725D"/>
    <w:rsid w:val="00D60D0B"/>
    <w:rsid w:val="00D63A28"/>
    <w:rsid w:val="00D64448"/>
    <w:rsid w:val="00D64CDB"/>
    <w:rsid w:val="00D6558E"/>
    <w:rsid w:val="00D655D7"/>
    <w:rsid w:val="00D66BC6"/>
    <w:rsid w:val="00D67423"/>
    <w:rsid w:val="00D67A75"/>
    <w:rsid w:val="00D7105B"/>
    <w:rsid w:val="00D717AF"/>
    <w:rsid w:val="00D72161"/>
    <w:rsid w:val="00D73111"/>
    <w:rsid w:val="00D73E88"/>
    <w:rsid w:val="00D75854"/>
    <w:rsid w:val="00D75B60"/>
    <w:rsid w:val="00D75EDB"/>
    <w:rsid w:val="00D76367"/>
    <w:rsid w:val="00D76626"/>
    <w:rsid w:val="00D806DD"/>
    <w:rsid w:val="00D80986"/>
    <w:rsid w:val="00D810F6"/>
    <w:rsid w:val="00D811B3"/>
    <w:rsid w:val="00D8129F"/>
    <w:rsid w:val="00D81A36"/>
    <w:rsid w:val="00D8486D"/>
    <w:rsid w:val="00D84A2E"/>
    <w:rsid w:val="00D84B1F"/>
    <w:rsid w:val="00D84C6E"/>
    <w:rsid w:val="00D861CB"/>
    <w:rsid w:val="00D8687A"/>
    <w:rsid w:val="00D871D6"/>
    <w:rsid w:val="00D90F6C"/>
    <w:rsid w:val="00D91C3E"/>
    <w:rsid w:val="00D91E78"/>
    <w:rsid w:val="00D92E3D"/>
    <w:rsid w:val="00D9310C"/>
    <w:rsid w:val="00D94075"/>
    <w:rsid w:val="00D945B4"/>
    <w:rsid w:val="00D94803"/>
    <w:rsid w:val="00D94F8B"/>
    <w:rsid w:val="00D96189"/>
    <w:rsid w:val="00D96927"/>
    <w:rsid w:val="00D96EE1"/>
    <w:rsid w:val="00D97337"/>
    <w:rsid w:val="00D97A67"/>
    <w:rsid w:val="00DA01B8"/>
    <w:rsid w:val="00DA186E"/>
    <w:rsid w:val="00DA2B75"/>
    <w:rsid w:val="00DA36E9"/>
    <w:rsid w:val="00DA4829"/>
    <w:rsid w:val="00DA4E6F"/>
    <w:rsid w:val="00DA5077"/>
    <w:rsid w:val="00DA53B5"/>
    <w:rsid w:val="00DA5516"/>
    <w:rsid w:val="00DA6B5B"/>
    <w:rsid w:val="00DA740F"/>
    <w:rsid w:val="00DA75BF"/>
    <w:rsid w:val="00DA76CD"/>
    <w:rsid w:val="00DB4139"/>
    <w:rsid w:val="00DB4373"/>
    <w:rsid w:val="00DB5D50"/>
    <w:rsid w:val="00DB6002"/>
    <w:rsid w:val="00DB64B8"/>
    <w:rsid w:val="00DB6E28"/>
    <w:rsid w:val="00DC00A0"/>
    <w:rsid w:val="00DC02A3"/>
    <w:rsid w:val="00DC1700"/>
    <w:rsid w:val="00DC4D2B"/>
    <w:rsid w:val="00DC68D5"/>
    <w:rsid w:val="00DD270E"/>
    <w:rsid w:val="00DD3150"/>
    <w:rsid w:val="00DD5035"/>
    <w:rsid w:val="00DD5460"/>
    <w:rsid w:val="00DD5F3C"/>
    <w:rsid w:val="00DD6706"/>
    <w:rsid w:val="00DD7296"/>
    <w:rsid w:val="00DE0E90"/>
    <w:rsid w:val="00DE2B0B"/>
    <w:rsid w:val="00DE3374"/>
    <w:rsid w:val="00DE3446"/>
    <w:rsid w:val="00DE4CDC"/>
    <w:rsid w:val="00DE6FEA"/>
    <w:rsid w:val="00DE7603"/>
    <w:rsid w:val="00DF03C9"/>
    <w:rsid w:val="00DF17D3"/>
    <w:rsid w:val="00DF18F9"/>
    <w:rsid w:val="00DF1F35"/>
    <w:rsid w:val="00DF3A9F"/>
    <w:rsid w:val="00DF4194"/>
    <w:rsid w:val="00DF4DAD"/>
    <w:rsid w:val="00DF5222"/>
    <w:rsid w:val="00DF549E"/>
    <w:rsid w:val="00DF6DF4"/>
    <w:rsid w:val="00DF7C65"/>
    <w:rsid w:val="00E00C2A"/>
    <w:rsid w:val="00E02E90"/>
    <w:rsid w:val="00E04EBC"/>
    <w:rsid w:val="00E05532"/>
    <w:rsid w:val="00E06950"/>
    <w:rsid w:val="00E10078"/>
    <w:rsid w:val="00E119B6"/>
    <w:rsid w:val="00E122B7"/>
    <w:rsid w:val="00E133EE"/>
    <w:rsid w:val="00E13768"/>
    <w:rsid w:val="00E154D0"/>
    <w:rsid w:val="00E15928"/>
    <w:rsid w:val="00E15A21"/>
    <w:rsid w:val="00E219C1"/>
    <w:rsid w:val="00E21EB5"/>
    <w:rsid w:val="00E21FC3"/>
    <w:rsid w:val="00E22657"/>
    <w:rsid w:val="00E2297A"/>
    <w:rsid w:val="00E22C18"/>
    <w:rsid w:val="00E22E98"/>
    <w:rsid w:val="00E2374C"/>
    <w:rsid w:val="00E2462C"/>
    <w:rsid w:val="00E24BF4"/>
    <w:rsid w:val="00E24D5E"/>
    <w:rsid w:val="00E25ECC"/>
    <w:rsid w:val="00E302B4"/>
    <w:rsid w:val="00E3154A"/>
    <w:rsid w:val="00E31A26"/>
    <w:rsid w:val="00E33879"/>
    <w:rsid w:val="00E34B7A"/>
    <w:rsid w:val="00E34CA0"/>
    <w:rsid w:val="00E350CB"/>
    <w:rsid w:val="00E35398"/>
    <w:rsid w:val="00E3550F"/>
    <w:rsid w:val="00E36FDB"/>
    <w:rsid w:val="00E400EC"/>
    <w:rsid w:val="00E41231"/>
    <w:rsid w:val="00E412A0"/>
    <w:rsid w:val="00E41DDB"/>
    <w:rsid w:val="00E4214B"/>
    <w:rsid w:val="00E42821"/>
    <w:rsid w:val="00E42833"/>
    <w:rsid w:val="00E4295F"/>
    <w:rsid w:val="00E42FC8"/>
    <w:rsid w:val="00E43654"/>
    <w:rsid w:val="00E44331"/>
    <w:rsid w:val="00E44E1F"/>
    <w:rsid w:val="00E45C5F"/>
    <w:rsid w:val="00E46389"/>
    <w:rsid w:val="00E4664E"/>
    <w:rsid w:val="00E46E6E"/>
    <w:rsid w:val="00E47E89"/>
    <w:rsid w:val="00E5073A"/>
    <w:rsid w:val="00E50B8A"/>
    <w:rsid w:val="00E50F13"/>
    <w:rsid w:val="00E51679"/>
    <w:rsid w:val="00E52B38"/>
    <w:rsid w:val="00E54BB1"/>
    <w:rsid w:val="00E5553D"/>
    <w:rsid w:val="00E55A38"/>
    <w:rsid w:val="00E56D27"/>
    <w:rsid w:val="00E5722C"/>
    <w:rsid w:val="00E60622"/>
    <w:rsid w:val="00E60E38"/>
    <w:rsid w:val="00E613CC"/>
    <w:rsid w:val="00E615B0"/>
    <w:rsid w:val="00E62055"/>
    <w:rsid w:val="00E62C28"/>
    <w:rsid w:val="00E62DB5"/>
    <w:rsid w:val="00E62DF0"/>
    <w:rsid w:val="00E633B2"/>
    <w:rsid w:val="00E640DE"/>
    <w:rsid w:val="00E6419D"/>
    <w:rsid w:val="00E64D16"/>
    <w:rsid w:val="00E64DE5"/>
    <w:rsid w:val="00E64E77"/>
    <w:rsid w:val="00E65D72"/>
    <w:rsid w:val="00E66003"/>
    <w:rsid w:val="00E67392"/>
    <w:rsid w:val="00E67962"/>
    <w:rsid w:val="00E67EDD"/>
    <w:rsid w:val="00E7534F"/>
    <w:rsid w:val="00E75C41"/>
    <w:rsid w:val="00E76E32"/>
    <w:rsid w:val="00E7716A"/>
    <w:rsid w:val="00E772E1"/>
    <w:rsid w:val="00E772E9"/>
    <w:rsid w:val="00E774FF"/>
    <w:rsid w:val="00E806F6"/>
    <w:rsid w:val="00E813CB"/>
    <w:rsid w:val="00E8155A"/>
    <w:rsid w:val="00E8270F"/>
    <w:rsid w:val="00E82781"/>
    <w:rsid w:val="00E82935"/>
    <w:rsid w:val="00E8296B"/>
    <w:rsid w:val="00E832D5"/>
    <w:rsid w:val="00E83AD9"/>
    <w:rsid w:val="00E83E9F"/>
    <w:rsid w:val="00E84CF8"/>
    <w:rsid w:val="00E84FE0"/>
    <w:rsid w:val="00E85A9F"/>
    <w:rsid w:val="00E85E8B"/>
    <w:rsid w:val="00E86518"/>
    <w:rsid w:val="00E86D42"/>
    <w:rsid w:val="00E87F37"/>
    <w:rsid w:val="00E90058"/>
    <w:rsid w:val="00E9185B"/>
    <w:rsid w:val="00E91860"/>
    <w:rsid w:val="00E91E9E"/>
    <w:rsid w:val="00E923C0"/>
    <w:rsid w:val="00E924A2"/>
    <w:rsid w:val="00E92FE4"/>
    <w:rsid w:val="00E9417F"/>
    <w:rsid w:val="00E94A7C"/>
    <w:rsid w:val="00E962EC"/>
    <w:rsid w:val="00E96F09"/>
    <w:rsid w:val="00EA05F8"/>
    <w:rsid w:val="00EA115D"/>
    <w:rsid w:val="00EA11E9"/>
    <w:rsid w:val="00EA130E"/>
    <w:rsid w:val="00EA2748"/>
    <w:rsid w:val="00EA3059"/>
    <w:rsid w:val="00EA31A7"/>
    <w:rsid w:val="00EA6910"/>
    <w:rsid w:val="00EA6A1E"/>
    <w:rsid w:val="00EA73A6"/>
    <w:rsid w:val="00EA7580"/>
    <w:rsid w:val="00EB01C6"/>
    <w:rsid w:val="00EB0A72"/>
    <w:rsid w:val="00EB0AE2"/>
    <w:rsid w:val="00EB23E8"/>
    <w:rsid w:val="00EB33B7"/>
    <w:rsid w:val="00EB5B05"/>
    <w:rsid w:val="00EB5E50"/>
    <w:rsid w:val="00EB6212"/>
    <w:rsid w:val="00EB62A9"/>
    <w:rsid w:val="00EB65FE"/>
    <w:rsid w:val="00EB6A15"/>
    <w:rsid w:val="00EB6A6D"/>
    <w:rsid w:val="00EB6E8A"/>
    <w:rsid w:val="00EB7C82"/>
    <w:rsid w:val="00EC0A85"/>
    <w:rsid w:val="00EC0F2F"/>
    <w:rsid w:val="00EC118E"/>
    <w:rsid w:val="00EC12C5"/>
    <w:rsid w:val="00EC1405"/>
    <w:rsid w:val="00EC4375"/>
    <w:rsid w:val="00EC4A36"/>
    <w:rsid w:val="00EC52FD"/>
    <w:rsid w:val="00EC567A"/>
    <w:rsid w:val="00EC5F74"/>
    <w:rsid w:val="00EC6AB6"/>
    <w:rsid w:val="00EC6BFE"/>
    <w:rsid w:val="00EC74C1"/>
    <w:rsid w:val="00EC7921"/>
    <w:rsid w:val="00ED191E"/>
    <w:rsid w:val="00ED1ED0"/>
    <w:rsid w:val="00ED2453"/>
    <w:rsid w:val="00ED57F3"/>
    <w:rsid w:val="00ED667C"/>
    <w:rsid w:val="00ED7838"/>
    <w:rsid w:val="00ED7A0D"/>
    <w:rsid w:val="00ED7CB9"/>
    <w:rsid w:val="00EE076E"/>
    <w:rsid w:val="00EE12D8"/>
    <w:rsid w:val="00EE17FA"/>
    <w:rsid w:val="00EE2E44"/>
    <w:rsid w:val="00EE378C"/>
    <w:rsid w:val="00EE584A"/>
    <w:rsid w:val="00EE5D75"/>
    <w:rsid w:val="00EE661C"/>
    <w:rsid w:val="00EE729A"/>
    <w:rsid w:val="00EE7B79"/>
    <w:rsid w:val="00EF0F85"/>
    <w:rsid w:val="00EF10AE"/>
    <w:rsid w:val="00EF1249"/>
    <w:rsid w:val="00EF13DF"/>
    <w:rsid w:val="00EF23E8"/>
    <w:rsid w:val="00EF3FE4"/>
    <w:rsid w:val="00EF5110"/>
    <w:rsid w:val="00EF5D28"/>
    <w:rsid w:val="00EF5F4D"/>
    <w:rsid w:val="00EF6E92"/>
    <w:rsid w:val="00EF6FC9"/>
    <w:rsid w:val="00EF773B"/>
    <w:rsid w:val="00F008B5"/>
    <w:rsid w:val="00F011AD"/>
    <w:rsid w:val="00F01AF7"/>
    <w:rsid w:val="00F0308B"/>
    <w:rsid w:val="00F0386F"/>
    <w:rsid w:val="00F041AC"/>
    <w:rsid w:val="00F06990"/>
    <w:rsid w:val="00F07654"/>
    <w:rsid w:val="00F106C3"/>
    <w:rsid w:val="00F10A90"/>
    <w:rsid w:val="00F11CC7"/>
    <w:rsid w:val="00F11E9C"/>
    <w:rsid w:val="00F128E1"/>
    <w:rsid w:val="00F128FA"/>
    <w:rsid w:val="00F13004"/>
    <w:rsid w:val="00F1326C"/>
    <w:rsid w:val="00F13577"/>
    <w:rsid w:val="00F13B6C"/>
    <w:rsid w:val="00F14C93"/>
    <w:rsid w:val="00F153BD"/>
    <w:rsid w:val="00F16293"/>
    <w:rsid w:val="00F178C5"/>
    <w:rsid w:val="00F20944"/>
    <w:rsid w:val="00F217CE"/>
    <w:rsid w:val="00F22644"/>
    <w:rsid w:val="00F2307C"/>
    <w:rsid w:val="00F23D3A"/>
    <w:rsid w:val="00F249AE"/>
    <w:rsid w:val="00F2597A"/>
    <w:rsid w:val="00F26801"/>
    <w:rsid w:val="00F26A7F"/>
    <w:rsid w:val="00F26D6F"/>
    <w:rsid w:val="00F27B98"/>
    <w:rsid w:val="00F32EB5"/>
    <w:rsid w:val="00F34006"/>
    <w:rsid w:val="00F34107"/>
    <w:rsid w:val="00F34736"/>
    <w:rsid w:val="00F34FC8"/>
    <w:rsid w:val="00F36201"/>
    <w:rsid w:val="00F370DC"/>
    <w:rsid w:val="00F373D0"/>
    <w:rsid w:val="00F4059D"/>
    <w:rsid w:val="00F407DB"/>
    <w:rsid w:val="00F40D4E"/>
    <w:rsid w:val="00F41869"/>
    <w:rsid w:val="00F43AD1"/>
    <w:rsid w:val="00F44A56"/>
    <w:rsid w:val="00F44E5D"/>
    <w:rsid w:val="00F50816"/>
    <w:rsid w:val="00F51A12"/>
    <w:rsid w:val="00F531AA"/>
    <w:rsid w:val="00F535B9"/>
    <w:rsid w:val="00F53F72"/>
    <w:rsid w:val="00F56C22"/>
    <w:rsid w:val="00F62CD8"/>
    <w:rsid w:val="00F62E54"/>
    <w:rsid w:val="00F6377B"/>
    <w:rsid w:val="00F639BF"/>
    <w:rsid w:val="00F67B31"/>
    <w:rsid w:val="00F715F4"/>
    <w:rsid w:val="00F71C75"/>
    <w:rsid w:val="00F7507B"/>
    <w:rsid w:val="00F7508B"/>
    <w:rsid w:val="00F75349"/>
    <w:rsid w:val="00F7642D"/>
    <w:rsid w:val="00F7661D"/>
    <w:rsid w:val="00F775D0"/>
    <w:rsid w:val="00F80AB4"/>
    <w:rsid w:val="00F81082"/>
    <w:rsid w:val="00F81EA0"/>
    <w:rsid w:val="00F825EE"/>
    <w:rsid w:val="00F83122"/>
    <w:rsid w:val="00F83E12"/>
    <w:rsid w:val="00F841CB"/>
    <w:rsid w:val="00F85226"/>
    <w:rsid w:val="00F85ACD"/>
    <w:rsid w:val="00F85B3E"/>
    <w:rsid w:val="00F86AB0"/>
    <w:rsid w:val="00F87A96"/>
    <w:rsid w:val="00F87DFE"/>
    <w:rsid w:val="00F9024B"/>
    <w:rsid w:val="00F9113C"/>
    <w:rsid w:val="00F923A1"/>
    <w:rsid w:val="00F93749"/>
    <w:rsid w:val="00F939C8"/>
    <w:rsid w:val="00F9477D"/>
    <w:rsid w:val="00F94FC7"/>
    <w:rsid w:val="00F9564B"/>
    <w:rsid w:val="00F95F27"/>
    <w:rsid w:val="00F961D9"/>
    <w:rsid w:val="00F968B8"/>
    <w:rsid w:val="00F96E11"/>
    <w:rsid w:val="00F97F42"/>
    <w:rsid w:val="00FA098C"/>
    <w:rsid w:val="00FA1DC3"/>
    <w:rsid w:val="00FA2057"/>
    <w:rsid w:val="00FA2ABC"/>
    <w:rsid w:val="00FA3289"/>
    <w:rsid w:val="00FA496A"/>
    <w:rsid w:val="00FA4A0C"/>
    <w:rsid w:val="00FA50DB"/>
    <w:rsid w:val="00FA5276"/>
    <w:rsid w:val="00FA5788"/>
    <w:rsid w:val="00FA7C7D"/>
    <w:rsid w:val="00FA7EEA"/>
    <w:rsid w:val="00FA7FD0"/>
    <w:rsid w:val="00FB0CC7"/>
    <w:rsid w:val="00FB27A4"/>
    <w:rsid w:val="00FB2A8D"/>
    <w:rsid w:val="00FB35D8"/>
    <w:rsid w:val="00FB4C43"/>
    <w:rsid w:val="00FB5187"/>
    <w:rsid w:val="00FB6192"/>
    <w:rsid w:val="00FB64B6"/>
    <w:rsid w:val="00FB65B4"/>
    <w:rsid w:val="00FB7FD9"/>
    <w:rsid w:val="00FC0A57"/>
    <w:rsid w:val="00FC0CA5"/>
    <w:rsid w:val="00FC0EEF"/>
    <w:rsid w:val="00FC35EC"/>
    <w:rsid w:val="00FC3718"/>
    <w:rsid w:val="00FC3EF8"/>
    <w:rsid w:val="00FC5875"/>
    <w:rsid w:val="00FC6460"/>
    <w:rsid w:val="00FC6996"/>
    <w:rsid w:val="00FC73C1"/>
    <w:rsid w:val="00FC7818"/>
    <w:rsid w:val="00FD0E2A"/>
    <w:rsid w:val="00FD1726"/>
    <w:rsid w:val="00FD2805"/>
    <w:rsid w:val="00FD2DFD"/>
    <w:rsid w:val="00FD329A"/>
    <w:rsid w:val="00FD4188"/>
    <w:rsid w:val="00FD56EE"/>
    <w:rsid w:val="00FD725B"/>
    <w:rsid w:val="00FD729B"/>
    <w:rsid w:val="00FE0E8A"/>
    <w:rsid w:val="00FE200C"/>
    <w:rsid w:val="00FE2084"/>
    <w:rsid w:val="00FE2891"/>
    <w:rsid w:val="00FE297E"/>
    <w:rsid w:val="00FE2CE6"/>
    <w:rsid w:val="00FE53A1"/>
    <w:rsid w:val="00FE5AE1"/>
    <w:rsid w:val="00FE5F99"/>
    <w:rsid w:val="00FE63DF"/>
    <w:rsid w:val="00FE6F98"/>
    <w:rsid w:val="00FE7224"/>
    <w:rsid w:val="00FE783A"/>
    <w:rsid w:val="00FE7906"/>
    <w:rsid w:val="00FE7933"/>
    <w:rsid w:val="00FF0F9C"/>
    <w:rsid w:val="00FF1D85"/>
    <w:rsid w:val="00FF3E32"/>
    <w:rsid w:val="00FF5013"/>
    <w:rsid w:val="00FF56B7"/>
    <w:rsid w:val="00FF5FD3"/>
  </w:rsids>
  <m:mathPr>
    <m:mathFont m:val="Cambria Math"/>
    <m:brkBin m:val="before"/>
    <m:brkBinSub m:val="--"/>
    <m:smallFrac/>
    <m:dispDef/>
    <m:lMargin m:val="0"/>
    <m:rMargin m:val="0"/>
    <m:defJc m:val="centerGroup"/>
    <m:wrapIndent m:val="1440"/>
    <m:intLim m:val="subSup"/>
    <m:naryLim m:val="undOvr"/>
  </m:mathPr>
  <w:themeFontLang w:val="en-US" w:eastAsia="zh-C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FE43C4"/>
  <w15:docId w15:val="{980F598B-72C0-4F5A-B2ED-85E432970B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E0123"/>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3">
    <w:name w:val="Body Text 3"/>
    <w:basedOn w:val="Normal"/>
    <w:link w:val="BodyText3Char"/>
    <w:unhideWhenUsed/>
    <w:rsid w:val="00AE0123"/>
    <w:pPr>
      <w:spacing w:after="0" w:line="240" w:lineRule="auto"/>
    </w:pPr>
    <w:rPr>
      <w:rFonts w:ascii="Times New Roman" w:eastAsia="Times New Roman" w:hAnsi="Times New Roman" w:cs="Times New Roman"/>
      <w:sz w:val="24"/>
      <w:szCs w:val="20"/>
    </w:rPr>
  </w:style>
  <w:style w:type="character" w:customStyle="1" w:styleId="BodyText3Char">
    <w:name w:val="Body Text 3 Char"/>
    <w:basedOn w:val="DefaultParagraphFont"/>
    <w:link w:val="BodyText3"/>
    <w:rsid w:val="00AE0123"/>
    <w:rPr>
      <w:rFonts w:ascii="Times New Roman" w:eastAsia="Times New Roman" w:hAnsi="Times New Roman" w:cs="Times New Roman"/>
      <w:sz w:val="24"/>
      <w:szCs w:val="20"/>
      <w:lang w:val="en-US"/>
    </w:rPr>
  </w:style>
  <w:style w:type="paragraph" w:styleId="NoSpacing">
    <w:name w:val="No Spacing"/>
    <w:uiPriority w:val="1"/>
    <w:qFormat/>
    <w:rsid w:val="00EC12C5"/>
    <w:pPr>
      <w:spacing w:after="0" w:line="240" w:lineRule="auto"/>
    </w:pPr>
    <w:rPr>
      <w:lang w:val="en-US"/>
    </w:rPr>
  </w:style>
  <w:style w:type="paragraph" w:styleId="ListParagraph">
    <w:name w:val="List Paragraph"/>
    <w:basedOn w:val="Normal"/>
    <w:uiPriority w:val="34"/>
    <w:qFormat/>
    <w:rsid w:val="00EC12C5"/>
    <w:pPr>
      <w:spacing w:after="0" w:line="240" w:lineRule="auto"/>
      <w:ind w:left="720"/>
      <w:contextualSpacing/>
    </w:pPr>
    <w:rPr>
      <w:rFonts w:ascii="Times New Roman" w:eastAsia="Times New Roman" w:hAnsi="Times New Roman" w:cs="Times New Roman"/>
      <w:sz w:val="20"/>
      <w:szCs w:val="20"/>
      <w:lang w:val="en-GB"/>
    </w:rPr>
  </w:style>
  <w:style w:type="paragraph" w:customStyle="1" w:styleId="Default">
    <w:name w:val="Default"/>
    <w:rsid w:val="00EC12C5"/>
    <w:pPr>
      <w:autoSpaceDE w:val="0"/>
      <w:autoSpaceDN w:val="0"/>
      <w:adjustRightInd w:val="0"/>
      <w:spacing w:after="0" w:line="240" w:lineRule="auto"/>
    </w:pPr>
    <w:rPr>
      <w:rFonts w:ascii="Calibri" w:hAnsi="Calibri" w:cs="Calibri"/>
      <w:color w:val="000000"/>
      <w:sz w:val="24"/>
      <w:szCs w:val="24"/>
    </w:rPr>
  </w:style>
  <w:style w:type="paragraph" w:styleId="BalloonText">
    <w:name w:val="Balloon Text"/>
    <w:basedOn w:val="Normal"/>
    <w:link w:val="BalloonTextChar"/>
    <w:uiPriority w:val="99"/>
    <w:semiHidden/>
    <w:unhideWhenUsed/>
    <w:rsid w:val="0094434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44349"/>
    <w:rPr>
      <w:rFonts w:ascii="Segoe UI" w:hAnsi="Segoe UI" w:cs="Segoe UI"/>
      <w:sz w:val="18"/>
      <w:szCs w:val="18"/>
      <w:lang w:val="en-US"/>
    </w:rPr>
  </w:style>
  <w:style w:type="paragraph" w:styleId="Header">
    <w:name w:val="header"/>
    <w:basedOn w:val="Normal"/>
    <w:link w:val="HeaderChar"/>
    <w:uiPriority w:val="99"/>
    <w:unhideWhenUsed/>
    <w:rsid w:val="00483823"/>
    <w:pPr>
      <w:tabs>
        <w:tab w:val="center" w:pos="4513"/>
        <w:tab w:val="right" w:pos="9026"/>
      </w:tabs>
      <w:spacing w:after="0" w:line="240" w:lineRule="auto"/>
    </w:pPr>
  </w:style>
  <w:style w:type="character" w:customStyle="1" w:styleId="HeaderChar">
    <w:name w:val="Header Char"/>
    <w:basedOn w:val="DefaultParagraphFont"/>
    <w:link w:val="Header"/>
    <w:uiPriority w:val="99"/>
    <w:rsid w:val="00483823"/>
    <w:rPr>
      <w:lang w:val="en-US"/>
    </w:rPr>
  </w:style>
  <w:style w:type="paragraph" w:styleId="Footer">
    <w:name w:val="footer"/>
    <w:basedOn w:val="Normal"/>
    <w:link w:val="FooterChar"/>
    <w:uiPriority w:val="99"/>
    <w:unhideWhenUsed/>
    <w:rsid w:val="00483823"/>
    <w:pPr>
      <w:tabs>
        <w:tab w:val="center" w:pos="4513"/>
        <w:tab w:val="right" w:pos="9026"/>
      </w:tabs>
      <w:spacing w:after="0" w:line="240" w:lineRule="auto"/>
    </w:pPr>
  </w:style>
  <w:style w:type="character" w:customStyle="1" w:styleId="FooterChar">
    <w:name w:val="Footer Char"/>
    <w:basedOn w:val="DefaultParagraphFont"/>
    <w:link w:val="Footer"/>
    <w:uiPriority w:val="99"/>
    <w:rsid w:val="00483823"/>
    <w:rPr>
      <w:lang w:val="en-US"/>
    </w:rPr>
  </w:style>
  <w:style w:type="table" w:styleId="TableGrid">
    <w:name w:val="Table Grid"/>
    <w:basedOn w:val="TableNormal"/>
    <w:uiPriority w:val="39"/>
    <w:rsid w:val="00912C6D"/>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E767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5478748">
      <w:bodyDiv w:val="1"/>
      <w:marLeft w:val="0"/>
      <w:marRight w:val="0"/>
      <w:marTop w:val="0"/>
      <w:marBottom w:val="0"/>
      <w:divBdr>
        <w:top w:val="none" w:sz="0" w:space="0" w:color="auto"/>
        <w:left w:val="none" w:sz="0" w:space="0" w:color="auto"/>
        <w:bottom w:val="none" w:sz="0" w:space="0" w:color="auto"/>
        <w:right w:val="none" w:sz="0" w:space="0" w:color="auto"/>
      </w:divBdr>
    </w:div>
    <w:div w:id="526143971">
      <w:bodyDiv w:val="1"/>
      <w:marLeft w:val="0"/>
      <w:marRight w:val="0"/>
      <w:marTop w:val="0"/>
      <w:marBottom w:val="0"/>
      <w:divBdr>
        <w:top w:val="none" w:sz="0" w:space="0" w:color="auto"/>
        <w:left w:val="none" w:sz="0" w:space="0" w:color="auto"/>
        <w:bottom w:val="none" w:sz="0" w:space="0" w:color="auto"/>
        <w:right w:val="none" w:sz="0" w:space="0" w:color="auto"/>
      </w:divBdr>
    </w:div>
    <w:div w:id="1057898061">
      <w:bodyDiv w:val="1"/>
      <w:marLeft w:val="0"/>
      <w:marRight w:val="0"/>
      <w:marTop w:val="0"/>
      <w:marBottom w:val="0"/>
      <w:divBdr>
        <w:top w:val="none" w:sz="0" w:space="0" w:color="auto"/>
        <w:left w:val="none" w:sz="0" w:space="0" w:color="auto"/>
        <w:bottom w:val="none" w:sz="0" w:space="0" w:color="auto"/>
        <w:right w:val="none" w:sz="0" w:space="0" w:color="auto"/>
      </w:divBdr>
    </w:div>
    <w:div w:id="1064453445">
      <w:bodyDiv w:val="1"/>
      <w:marLeft w:val="0"/>
      <w:marRight w:val="0"/>
      <w:marTop w:val="0"/>
      <w:marBottom w:val="0"/>
      <w:divBdr>
        <w:top w:val="none" w:sz="0" w:space="0" w:color="auto"/>
        <w:left w:val="none" w:sz="0" w:space="0" w:color="auto"/>
        <w:bottom w:val="none" w:sz="0" w:space="0" w:color="auto"/>
        <w:right w:val="none" w:sz="0" w:space="0" w:color="auto"/>
      </w:divBdr>
    </w:div>
    <w:div w:id="1920015546">
      <w:bodyDiv w:val="1"/>
      <w:marLeft w:val="0"/>
      <w:marRight w:val="0"/>
      <w:marTop w:val="0"/>
      <w:marBottom w:val="0"/>
      <w:divBdr>
        <w:top w:val="none" w:sz="0" w:space="0" w:color="auto"/>
        <w:left w:val="none" w:sz="0" w:space="0" w:color="auto"/>
        <w:bottom w:val="none" w:sz="0" w:space="0" w:color="auto"/>
        <w:right w:val="none" w:sz="0" w:space="0" w:color="auto"/>
      </w:divBdr>
    </w:div>
    <w:div w:id="20444060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7D5C2D-AA87-4A74-8801-7D717DB1C4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5684</TotalTime>
  <Pages>7</Pages>
  <Words>1694</Words>
  <Characters>9659</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Acer</cp:lastModifiedBy>
  <cp:revision>4382</cp:revision>
  <cp:lastPrinted>2022-07-04T05:10:00Z</cp:lastPrinted>
  <dcterms:created xsi:type="dcterms:W3CDTF">2021-06-11T11:41:00Z</dcterms:created>
  <dcterms:modified xsi:type="dcterms:W3CDTF">2022-07-04T05:10:00Z</dcterms:modified>
</cp:coreProperties>
</file>